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D98" w:rsidRPr="003E3EE6" w:rsidRDefault="00CD0DA6" w:rsidP="00CD0DA6">
      <w:pPr>
        <w:jc w:val="right"/>
        <w:rPr>
          <w:rFonts w:ascii="Times New Roman" w:hAnsi="Times New Roman" w:cs="Times New Roman"/>
          <w:sz w:val="24"/>
          <w:lang w:val="uk-UA"/>
        </w:rPr>
      </w:pPr>
      <w:r w:rsidRPr="003E3EE6">
        <w:rPr>
          <w:rFonts w:ascii="Times New Roman" w:hAnsi="Times New Roman" w:cs="Times New Roman"/>
          <w:sz w:val="24"/>
          <w:lang w:val="uk-UA"/>
        </w:rPr>
        <w:t>Додаток</w:t>
      </w:r>
      <w:r w:rsidR="00184EBE">
        <w:rPr>
          <w:rFonts w:ascii="Times New Roman" w:hAnsi="Times New Roman" w:cs="Times New Roman"/>
          <w:sz w:val="24"/>
          <w:lang w:val="uk-UA"/>
        </w:rPr>
        <w:t xml:space="preserve"> 17</w:t>
      </w:r>
    </w:p>
    <w:p w:rsidR="00C14F22" w:rsidRDefault="004B6846" w:rsidP="00E41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 xml:space="preserve">Розрахунок </w:t>
      </w:r>
      <w:r w:rsidR="004A2CAA" w:rsidRPr="00C14F22">
        <w:rPr>
          <w:rFonts w:ascii="Times New Roman" w:hAnsi="Times New Roman" w:cs="Times New Roman"/>
          <w:b/>
          <w:sz w:val="24"/>
          <w:szCs w:val="28"/>
          <w:lang w:val="uk-UA"/>
        </w:rPr>
        <w:t>загальної кількості те</w:t>
      </w:r>
      <w:r w:rsidR="00C14F22">
        <w:rPr>
          <w:rFonts w:ascii="Times New Roman" w:hAnsi="Times New Roman" w:cs="Times New Roman"/>
          <w:b/>
          <w:sz w:val="24"/>
          <w:szCs w:val="28"/>
          <w:lang w:val="uk-UA"/>
        </w:rPr>
        <w:t xml:space="preserve">плової енергії, що виробляється/постачається </w:t>
      </w:r>
    </w:p>
    <w:p w:rsidR="00CD0DA6" w:rsidRPr="00E41EAF" w:rsidRDefault="004A2CAA" w:rsidP="00E41E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4A2CAA">
        <w:rPr>
          <w:rFonts w:ascii="Times New Roman" w:hAnsi="Times New Roman" w:cs="Times New Roman"/>
          <w:b/>
          <w:sz w:val="24"/>
          <w:szCs w:val="28"/>
        </w:rPr>
        <w:t xml:space="preserve">за </w:t>
      </w:r>
      <w:proofErr w:type="spellStart"/>
      <w:r w:rsidRPr="004A2CAA">
        <w:rPr>
          <w:rFonts w:ascii="Times New Roman" w:hAnsi="Times New Roman" w:cs="Times New Roman"/>
          <w:b/>
          <w:sz w:val="24"/>
          <w:szCs w:val="28"/>
        </w:rPr>
        <w:t>рік</w:t>
      </w:r>
      <w:proofErr w:type="spellEnd"/>
    </w:p>
    <w:p w:rsidR="00914A98" w:rsidRPr="003E3EE6" w:rsidRDefault="00914A98" w:rsidP="001F33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(відповідно до</w:t>
      </w:r>
      <w:r w:rsidR="00171526">
        <w:rPr>
          <w:rFonts w:ascii="Times New Roman" w:hAnsi="Times New Roman" w:cs="Times New Roman"/>
          <w:b/>
          <w:sz w:val="24"/>
          <w:lang w:val="uk-UA"/>
        </w:rPr>
        <w:t xml:space="preserve"> </w:t>
      </w:r>
      <w:r>
        <w:rPr>
          <w:rFonts w:ascii="Times New Roman" w:hAnsi="Times New Roman" w:cs="Times New Roman"/>
          <w:b/>
          <w:sz w:val="24"/>
          <w:lang w:val="uk-UA"/>
        </w:rPr>
        <w:t>КТМ 204</w:t>
      </w:r>
      <w:r w:rsidR="004102DB" w:rsidRPr="00833C49">
        <w:rPr>
          <w:lang w:val="uk-UA"/>
        </w:rPr>
        <w:t xml:space="preserve"> </w:t>
      </w:r>
      <w:r w:rsidR="0094344C">
        <w:rPr>
          <w:rFonts w:ascii="Times New Roman" w:hAnsi="Times New Roman" w:cs="Times New Roman"/>
          <w:b/>
          <w:sz w:val="24"/>
          <w:lang w:val="uk-UA"/>
        </w:rPr>
        <w:t>Україна</w:t>
      </w:r>
      <w:r w:rsidR="004102DB" w:rsidRPr="004102DB">
        <w:rPr>
          <w:rFonts w:ascii="Times New Roman" w:hAnsi="Times New Roman" w:cs="Times New Roman"/>
          <w:b/>
          <w:sz w:val="24"/>
          <w:lang w:val="uk-UA"/>
        </w:rPr>
        <w:t xml:space="preserve"> 244-94</w:t>
      </w:r>
      <w:r>
        <w:rPr>
          <w:rFonts w:ascii="Times New Roman" w:hAnsi="Times New Roman" w:cs="Times New Roman"/>
          <w:b/>
          <w:sz w:val="24"/>
          <w:lang w:val="uk-UA"/>
        </w:rPr>
        <w:t>)</w:t>
      </w:r>
    </w:p>
    <w:p w:rsidR="00144C06" w:rsidRDefault="00144C06" w:rsidP="000348CC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val="uk-UA"/>
        </w:rPr>
      </w:pPr>
    </w:p>
    <w:p w:rsidR="00853FE4" w:rsidRPr="002760E0" w:rsidRDefault="00BA2A62" w:rsidP="00853FE4">
      <w:pPr>
        <w:pStyle w:val="a5"/>
        <w:spacing w:after="120"/>
        <w:ind w:firstLine="720"/>
        <w:rPr>
          <w:iCs/>
          <w:sz w:val="24"/>
          <w:szCs w:val="24"/>
        </w:rPr>
      </w:pPr>
      <w:r w:rsidRPr="002760E0">
        <w:rPr>
          <w:b/>
          <w:iCs/>
          <w:sz w:val="24"/>
          <w:szCs w:val="24"/>
        </w:rPr>
        <w:t>1.</w:t>
      </w:r>
      <w:r w:rsidRPr="002760E0">
        <w:rPr>
          <w:iCs/>
          <w:sz w:val="24"/>
          <w:szCs w:val="24"/>
        </w:rPr>
        <w:t xml:space="preserve"> </w:t>
      </w:r>
      <w:r w:rsidRPr="002760E0">
        <w:rPr>
          <w:b/>
          <w:iCs/>
          <w:sz w:val="24"/>
          <w:szCs w:val="24"/>
        </w:rPr>
        <w:t>Загальна кількість корисно використаної теплоти за рік</w:t>
      </w:r>
      <w:r w:rsidR="00853FE4" w:rsidRPr="002760E0">
        <w:rPr>
          <w:iCs/>
          <w:sz w:val="24"/>
          <w:szCs w:val="24"/>
        </w:rPr>
        <w:t xml:space="preserve"> </w:t>
      </w:r>
      <w:r w:rsidRPr="002760E0">
        <w:rPr>
          <w:iCs/>
          <w:sz w:val="24"/>
          <w:szCs w:val="24"/>
        </w:rPr>
        <w:t>визначається як сума річної потреби в тепловій енергії</w:t>
      </w:r>
      <w:r w:rsidR="00853FE4" w:rsidRPr="002760E0">
        <w:rPr>
          <w:iCs/>
          <w:sz w:val="24"/>
          <w:szCs w:val="24"/>
        </w:rPr>
        <w:t xml:space="preserve"> для надання послуг з централізованого опал</w:t>
      </w:r>
      <w:r w:rsidRPr="002760E0">
        <w:rPr>
          <w:iCs/>
          <w:sz w:val="24"/>
          <w:szCs w:val="24"/>
        </w:rPr>
        <w:t>ення та річної потреби в тепловій енергії</w:t>
      </w:r>
      <w:r w:rsidR="00853FE4" w:rsidRPr="002760E0">
        <w:rPr>
          <w:iCs/>
          <w:sz w:val="24"/>
          <w:szCs w:val="24"/>
        </w:rPr>
        <w:t xml:space="preserve"> для надання послуг з централізованого постачання гарячої води:</w:t>
      </w:r>
    </w:p>
    <w:p w:rsidR="00853FE4" w:rsidRPr="002760E0" w:rsidRDefault="004D1F72" w:rsidP="00853FE4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к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рік</m:t>
            </m:r>
          </m:sup>
        </m:sSubSup>
      </m:oMath>
      <w:r w:rsidR="00853FE4" w:rsidRPr="002760E0">
        <w:rPr>
          <w:rFonts w:ascii="Times New Roman" w:hAnsi="Times New Roman" w:cs="Times New Roman"/>
          <w:sz w:val="24"/>
          <w:szCs w:val="24"/>
          <w:lang w:val="uk-UA"/>
        </w:rPr>
        <w:t xml:space="preserve">=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о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 xml:space="preserve">рік </m:t>
            </m:r>
          </m:sup>
        </m:sSubSup>
      </m:oMath>
      <w:r w:rsidR="00853FE4" w:rsidRPr="002760E0">
        <w:rPr>
          <w:rFonts w:ascii="Times New Roman" w:hAnsi="Times New Roman" w:cs="Times New Roman"/>
          <w:sz w:val="24"/>
          <w:szCs w:val="24"/>
          <w:lang w:val="uk-UA"/>
        </w:rPr>
        <w:t xml:space="preserve">+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ГВ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рік</m:t>
            </m:r>
          </m:sup>
        </m:sSubSup>
      </m:oMath>
      <w:r w:rsidR="00BA2A62" w:rsidRPr="002760E0">
        <w:rPr>
          <w:rFonts w:ascii="Times New Roman" w:hAnsi="Times New Roman" w:cs="Times New Roman"/>
          <w:sz w:val="24"/>
          <w:szCs w:val="24"/>
          <w:lang w:val="uk-UA"/>
        </w:rPr>
        <w:tab/>
      </w:r>
    </w:p>
    <w:p w:rsidR="00215B20" w:rsidRPr="002760E0" w:rsidRDefault="006748C8" w:rsidP="0073284D">
      <w:pPr>
        <w:spacing w:after="0" w:line="240" w:lineRule="auto"/>
        <w:ind w:firstLine="539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215B20" w:rsidRPr="002760E0">
        <w:rPr>
          <w:rFonts w:ascii="Times New Roman" w:hAnsi="Times New Roman" w:cs="Times New Roman"/>
          <w:sz w:val="24"/>
          <w:szCs w:val="24"/>
          <w:lang w:val="uk-UA"/>
        </w:rPr>
        <w:t xml:space="preserve">е,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к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рік</m:t>
            </m:r>
          </m:sup>
        </m:sSubSup>
      </m:oMath>
      <w:r w:rsidR="00215B20" w:rsidRPr="002760E0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– кількість корисно використаної теплової енергії, </w:t>
      </w:r>
      <w:proofErr w:type="spellStart"/>
      <w:r w:rsidR="00215B20" w:rsidRPr="002760E0">
        <w:rPr>
          <w:rFonts w:ascii="Times New Roman" w:eastAsiaTheme="minorEastAsia" w:hAnsi="Times New Roman" w:cs="Times New Roman"/>
          <w:sz w:val="24"/>
          <w:szCs w:val="24"/>
          <w:lang w:val="uk-UA"/>
        </w:rPr>
        <w:t>Гкал</w:t>
      </w:r>
      <w:proofErr w:type="spellEnd"/>
      <w:r w:rsidR="00215B20" w:rsidRPr="002760E0">
        <w:rPr>
          <w:rFonts w:ascii="Times New Roman" w:eastAsiaTheme="minorEastAsia" w:hAnsi="Times New Roman" w:cs="Times New Roman"/>
          <w:sz w:val="24"/>
          <w:szCs w:val="24"/>
          <w:lang w:val="uk-UA"/>
        </w:rPr>
        <w:t>;</w:t>
      </w:r>
    </w:p>
    <w:p w:rsidR="00215B20" w:rsidRPr="002760E0" w:rsidRDefault="004D1F72" w:rsidP="0073284D">
      <w:pPr>
        <w:spacing w:after="0" w:line="240" w:lineRule="auto"/>
        <w:ind w:firstLine="539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о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 xml:space="preserve">рік </m:t>
            </m:r>
          </m:sup>
        </m:sSubSup>
      </m:oMath>
      <w:r w:rsidR="00215B20" w:rsidRPr="002760E0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- витрата теплової енергії на опалення житлових та громадських споруд, </w:t>
      </w:r>
      <w:proofErr w:type="spellStart"/>
      <w:r w:rsidR="00215B20" w:rsidRPr="002760E0">
        <w:rPr>
          <w:rFonts w:ascii="Times New Roman" w:eastAsiaTheme="minorEastAsia" w:hAnsi="Times New Roman" w:cs="Times New Roman"/>
          <w:sz w:val="24"/>
          <w:szCs w:val="24"/>
          <w:lang w:val="uk-UA"/>
        </w:rPr>
        <w:t>Гкал</w:t>
      </w:r>
      <w:proofErr w:type="spellEnd"/>
      <w:r w:rsidR="00215B20" w:rsidRPr="002760E0">
        <w:rPr>
          <w:rFonts w:ascii="Times New Roman" w:eastAsiaTheme="minorEastAsia" w:hAnsi="Times New Roman" w:cs="Times New Roman"/>
          <w:sz w:val="24"/>
          <w:szCs w:val="24"/>
          <w:lang w:val="uk-UA"/>
        </w:rPr>
        <w:t>;</w:t>
      </w:r>
    </w:p>
    <w:p w:rsidR="00215B20" w:rsidRPr="002760E0" w:rsidRDefault="004D1F72" w:rsidP="0073284D">
      <w:pPr>
        <w:spacing w:after="0" w:line="240" w:lineRule="auto"/>
        <w:ind w:firstLine="539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ГВ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рік</m:t>
            </m:r>
          </m:sup>
        </m:sSubSup>
      </m:oMath>
      <w:r w:rsidR="00215B20" w:rsidRPr="002760E0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– витрата теплової енергії на гаряче водопостачання житлових та громадських споруд, </w:t>
      </w:r>
      <w:proofErr w:type="spellStart"/>
      <w:r w:rsidR="00215B20" w:rsidRPr="002760E0">
        <w:rPr>
          <w:rFonts w:ascii="Times New Roman" w:eastAsiaTheme="minorEastAsia" w:hAnsi="Times New Roman" w:cs="Times New Roman"/>
          <w:sz w:val="24"/>
          <w:szCs w:val="24"/>
          <w:lang w:val="uk-UA"/>
        </w:rPr>
        <w:t>Гкал</w:t>
      </w:r>
      <w:proofErr w:type="spellEnd"/>
      <w:r w:rsidR="00215B20" w:rsidRPr="002760E0">
        <w:rPr>
          <w:rFonts w:ascii="Times New Roman" w:eastAsiaTheme="minorEastAsia" w:hAnsi="Times New Roman" w:cs="Times New Roman"/>
          <w:sz w:val="24"/>
          <w:szCs w:val="24"/>
          <w:lang w:val="uk-UA"/>
        </w:rPr>
        <w:t>.</w:t>
      </w:r>
    </w:p>
    <w:p w:rsidR="0073284D" w:rsidRPr="002760E0" w:rsidRDefault="0073284D" w:rsidP="0073284D">
      <w:pPr>
        <w:spacing w:after="0" w:line="240" w:lineRule="auto"/>
        <w:ind w:firstLine="539"/>
        <w:rPr>
          <w:rFonts w:ascii="Times New Roman" w:hAnsi="Times New Roman" w:cs="Times New Roman"/>
          <w:sz w:val="24"/>
          <w:szCs w:val="24"/>
          <w:lang w:val="uk-UA"/>
        </w:rPr>
      </w:pPr>
    </w:p>
    <w:p w:rsidR="007A4885" w:rsidRPr="004D1F72" w:rsidRDefault="004D1F72" w:rsidP="004D1F72">
      <w:pPr>
        <w:spacing w:after="120"/>
        <w:ind w:firstLine="540"/>
        <w:rPr>
          <w:rFonts w:ascii="Times New Roman" w:hAnsi="Times New Roman" w:cs="Times New Roman"/>
          <w:sz w:val="24"/>
          <w:szCs w:val="24"/>
          <w:lang w:val="uk-UA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к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рік</m:t>
            </m:r>
          </m:sup>
        </m:sSubSup>
      </m:oMath>
      <w:r w:rsidR="00550BBE" w:rsidRPr="002760E0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=</w:t>
      </w:r>
      <w:bookmarkStart w:id="0" w:name="_GoBack"/>
      <w:bookmarkEnd w:id="0"/>
    </w:p>
    <w:p w:rsidR="007A4885" w:rsidRPr="002760E0" w:rsidRDefault="007A4885" w:rsidP="00ED185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val="uk-UA"/>
        </w:rPr>
      </w:pPr>
    </w:p>
    <w:p w:rsidR="005A1CDD" w:rsidRPr="002760E0" w:rsidRDefault="008D37BC" w:rsidP="005A1CDD">
      <w:pPr>
        <w:pStyle w:val="a5"/>
        <w:spacing w:after="120"/>
        <w:ind w:firstLine="720"/>
        <w:rPr>
          <w:sz w:val="24"/>
          <w:szCs w:val="24"/>
        </w:rPr>
      </w:pPr>
      <w:r w:rsidRPr="002760E0">
        <w:rPr>
          <w:b/>
          <w:i/>
          <w:sz w:val="24"/>
          <w:szCs w:val="24"/>
        </w:rPr>
        <w:t xml:space="preserve">2. </w:t>
      </w:r>
      <w:r w:rsidR="0067242C" w:rsidRPr="002760E0">
        <w:rPr>
          <w:b/>
          <w:sz w:val="24"/>
          <w:szCs w:val="24"/>
        </w:rPr>
        <w:t>Кількість</w:t>
      </w:r>
      <w:r w:rsidR="005A1CDD" w:rsidRPr="002760E0">
        <w:rPr>
          <w:b/>
          <w:sz w:val="24"/>
          <w:szCs w:val="24"/>
        </w:rPr>
        <w:t xml:space="preserve"> відпущеної </w:t>
      </w:r>
      <w:r w:rsidR="0067242C" w:rsidRPr="002760E0">
        <w:rPr>
          <w:b/>
          <w:sz w:val="24"/>
          <w:szCs w:val="24"/>
        </w:rPr>
        <w:t>теплової енергії</w:t>
      </w:r>
      <w:r w:rsidR="0067242C" w:rsidRPr="002760E0">
        <w:rPr>
          <w:b/>
          <w:i/>
          <w:sz w:val="24"/>
          <w:szCs w:val="24"/>
        </w:rPr>
        <w:t xml:space="preserve"> </w:t>
      </w:r>
      <w:r w:rsidR="0067242C" w:rsidRPr="002760E0">
        <w:rPr>
          <w:b/>
          <w:sz w:val="24"/>
          <w:szCs w:val="24"/>
        </w:rPr>
        <w:t>за рік</w:t>
      </w:r>
      <w:r w:rsidR="005A1CDD" w:rsidRPr="002760E0">
        <w:rPr>
          <w:i/>
          <w:sz w:val="24"/>
          <w:szCs w:val="24"/>
        </w:rPr>
        <w:t xml:space="preserve"> </w:t>
      </w:r>
      <w:r w:rsidR="005A1CDD" w:rsidRPr="002760E0">
        <w:rPr>
          <w:iCs/>
          <w:sz w:val="24"/>
          <w:szCs w:val="24"/>
        </w:rPr>
        <w:t>визначається як сума</w:t>
      </w:r>
      <w:r w:rsidR="005A1CDD" w:rsidRPr="002760E0">
        <w:rPr>
          <w:i/>
          <w:sz w:val="24"/>
          <w:szCs w:val="24"/>
        </w:rPr>
        <w:t xml:space="preserve"> </w:t>
      </w:r>
      <w:r w:rsidR="00800D38" w:rsidRPr="002760E0">
        <w:rPr>
          <w:sz w:val="24"/>
          <w:szCs w:val="24"/>
        </w:rPr>
        <w:t>корисно використаної теплової енергії</w:t>
      </w:r>
      <w:r w:rsidR="005A1CDD" w:rsidRPr="002760E0">
        <w:rPr>
          <w:sz w:val="24"/>
          <w:szCs w:val="24"/>
        </w:rPr>
        <w:t xml:space="preserve"> та втрат </w:t>
      </w:r>
      <w:r w:rsidR="00800D38" w:rsidRPr="002760E0">
        <w:rPr>
          <w:sz w:val="24"/>
          <w:szCs w:val="24"/>
        </w:rPr>
        <w:t xml:space="preserve">в теплових </w:t>
      </w:r>
      <w:r w:rsidR="005A1CDD" w:rsidRPr="002760E0">
        <w:rPr>
          <w:sz w:val="24"/>
          <w:szCs w:val="24"/>
        </w:rPr>
        <w:t xml:space="preserve">мережах: </w:t>
      </w:r>
    </w:p>
    <w:p w:rsidR="005A1CDD" w:rsidRPr="002760E0" w:rsidRDefault="004D1F72" w:rsidP="005A1CD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від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рік</m:t>
            </m:r>
          </m:sup>
        </m:sSubSup>
      </m:oMath>
      <w:r w:rsidR="00215B20" w:rsidRPr="002760E0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  <w:r w:rsidR="005A1CDD" w:rsidRPr="002760E0">
        <w:rPr>
          <w:rFonts w:ascii="Times New Roman" w:hAnsi="Times New Roman" w:cs="Times New Roman"/>
          <w:sz w:val="24"/>
          <w:szCs w:val="24"/>
          <w:lang w:val="uk-UA"/>
        </w:rPr>
        <w:t xml:space="preserve">=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к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рік</m:t>
            </m:r>
          </m:sup>
        </m:sSubSup>
      </m:oMath>
      <w:r w:rsidR="005A1CDD" w:rsidRPr="002760E0">
        <w:rPr>
          <w:rFonts w:ascii="Times New Roman" w:hAnsi="Times New Roman" w:cs="Times New Roman"/>
          <w:sz w:val="24"/>
          <w:szCs w:val="24"/>
          <w:lang w:val="uk-UA"/>
        </w:rPr>
        <w:t xml:space="preserve">+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т.м.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рік</m:t>
            </m:r>
          </m:sup>
        </m:sSubSup>
      </m:oMath>
    </w:p>
    <w:p w:rsidR="005A1CDD" w:rsidRPr="002760E0" w:rsidRDefault="00215B20" w:rsidP="0073284D">
      <w:pPr>
        <w:pStyle w:val="a5"/>
        <w:ind w:firstLine="720"/>
        <w:rPr>
          <w:sz w:val="24"/>
          <w:szCs w:val="24"/>
        </w:rPr>
      </w:pPr>
      <w:r w:rsidRPr="002760E0">
        <w:rPr>
          <w:sz w:val="24"/>
          <w:szCs w:val="24"/>
        </w:rPr>
        <w:t xml:space="preserve">де, </w:t>
      </w:r>
      <m:oMath>
        <m:sSubSup>
          <m:sSubSupPr>
            <m:ctrlPr>
              <w:rPr>
                <w:rFonts w:ascii="Cambria Math" w:eastAsiaTheme="minorHAnsi" w:hAnsi="Cambria Math"/>
                <w:i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від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рік</m:t>
            </m:r>
          </m:sup>
        </m:sSubSup>
      </m:oMath>
      <w:r w:rsidR="005A1CDD" w:rsidRPr="002760E0">
        <w:rPr>
          <w:sz w:val="24"/>
          <w:szCs w:val="24"/>
        </w:rPr>
        <w:t>– обсяг теплової енергії відпущеної в мережу, Гкал;</w:t>
      </w:r>
    </w:p>
    <w:p w:rsidR="0073284D" w:rsidRPr="002760E0" w:rsidRDefault="004D1F72" w:rsidP="0073284D">
      <w:pPr>
        <w:pStyle w:val="a5"/>
        <w:tabs>
          <w:tab w:val="left" w:pos="6660"/>
        </w:tabs>
        <w:ind w:firstLine="720"/>
        <w:rPr>
          <w:sz w:val="24"/>
          <w:szCs w:val="24"/>
        </w:rPr>
      </w:pPr>
      <m:oMath>
        <m:sSubSup>
          <m:sSubSupPr>
            <m:ctrlPr>
              <w:rPr>
                <w:rFonts w:ascii="Cambria Math" w:eastAsiaTheme="minorHAnsi" w:hAnsi="Cambria Math"/>
                <w:i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т.м.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рік</m:t>
            </m:r>
          </m:sup>
        </m:sSubSup>
      </m:oMath>
      <w:r w:rsidR="005A1CDD" w:rsidRPr="002760E0">
        <w:rPr>
          <w:sz w:val="24"/>
          <w:szCs w:val="24"/>
        </w:rPr>
        <w:t xml:space="preserve"> – кількість вт</w:t>
      </w:r>
      <w:r w:rsidR="0073284D" w:rsidRPr="002760E0">
        <w:rPr>
          <w:sz w:val="24"/>
          <w:szCs w:val="24"/>
        </w:rPr>
        <w:t xml:space="preserve">рат теплоти в мережах, Гкал.  </w:t>
      </w:r>
      <w:r w:rsidR="0073284D" w:rsidRPr="002760E0">
        <w:rPr>
          <w:sz w:val="24"/>
          <w:szCs w:val="24"/>
        </w:rPr>
        <w:tab/>
      </w:r>
    </w:p>
    <w:p w:rsidR="0073284D" w:rsidRPr="002760E0" w:rsidRDefault="0073284D" w:rsidP="0073284D">
      <w:pPr>
        <w:pStyle w:val="a5"/>
        <w:tabs>
          <w:tab w:val="left" w:pos="6660"/>
        </w:tabs>
        <w:ind w:firstLine="720"/>
        <w:rPr>
          <w:sz w:val="24"/>
          <w:szCs w:val="24"/>
        </w:rPr>
      </w:pPr>
    </w:p>
    <w:p w:rsidR="005A1CDD" w:rsidRPr="002760E0" w:rsidRDefault="005A1CDD" w:rsidP="005A1CDD">
      <w:pPr>
        <w:pStyle w:val="a5"/>
        <w:spacing w:after="120"/>
        <w:ind w:firstLine="720"/>
        <w:rPr>
          <w:iCs/>
          <w:sz w:val="24"/>
          <w:szCs w:val="24"/>
        </w:rPr>
      </w:pPr>
      <w:r w:rsidRPr="002760E0">
        <w:rPr>
          <w:iCs/>
          <w:sz w:val="24"/>
          <w:szCs w:val="24"/>
        </w:rPr>
        <w:t>Обчислення втрат теплоти в теплових мережах здійснюється відповідно до розділу 3.1 КТМ 204</w:t>
      </w:r>
      <w:r w:rsidR="00BC5791" w:rsidRPr="00BC5791">
        <w:rPr>
          <w:b/>
          <w:sz w:val="24"/>
        </w:rPr>
        <w:t xml:space="preserve"> </w:t>
      </w:r>
      <w:r w:rsidR="00BC5791" w:rsidRPr="00BC5791">
        <w:rPr>
          <w:sz w:val="24"/>
        </w:rPr>
        <w:t>Україна 244-94</w:t>
      </w:r>
      <w:r w:rsidRPr="002760E0">
        <w:rPr>
          <w:iCs/>
          <w:sz w:val="24"/>
          <w:szCs w:val="24"/>
        </w:rPr>
        <w:t xml:space="preserve">. </w:t>
      </w:r>
      <w:r w:rsidR="00BC5791">
        <w:rPr>
          <w:iCs/>
          <w:sz w:val="24"/>
          <w:szCs w:val="24"/>
        </w:rPr>
        <w:t>Так,</w:t>
      </w:r>
      <w:r w:rsidRPr="002760E0">
        <w:rPr>
          <w:iCs/>
          <w:sz w:val="24"/>
          <w:szCs w:val="24"/>
        </w:rPr>
        <w:t xml:space="preserve"> втрати теплоти в теплових мережах визначаються на підставі відповідних випробувань технічно справних трубопроводів. Результати випробувань належить оформляти актом. </w:t>
      </w:r>
    </w:p>
    <w:p w:rsidR="005A1CDD" w:rsidRPr="002760E0" w:rsidRDefault="005A1CDD" w:rsidP="005A1CDD">
      <w:pPr>
        <w:pStyle w:val="a5"/>
        <w:spacing w:after="120"/>
        <w:ind w:firstLine="720"/>
        <w:rPr>
          <w:iCs/>
          <w:sz w:val="24"/>
          <w:szCs w:val="24"/>
        </w:rPr>
      </w:pPr>
      <w:r w:rsidRPr="002760E0">
        <w:rPr>
          <w:iCs/>
          <w:sz w:val="24"/>
          <w:szCs w:val="24"/>
        </w:rPr>
        <w:t>Теплові втрати в теплових мережах визначаються як сума втрат теплоти з витоком води з трубопроводів та втрат теплоти за рахунок охолодження води в трубопроводах.</w:t>
      </w:r>
    </w:p>
    <w:p w:rsidR="005A1CDD" w:rsidRPr="002760E0" w:rsidRDefault="004D1F72" w:rsidP="0073284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т.м.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рік</m:t>
            </m:r>
          </m:sup>
        </m:sSubSup>
      </m:oMath>
      <w:r w:rsidR="005A1CDD" w:rsidRPr="002760E0">
        <w:rPr>
          <w:rFonts w:ascii="Times New Roman" w:hAnsi="Times New Roman" w:cs="Times New Roman"/>
          <w:sz w:val="24"/>
          <w:szCs w:val="24"/>
          <w:lang w:val="uk-UA"/>
        </w:rPr>
        <w:t xml:space="preserve"> =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вит.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рік</m:t>
            </m:r>
          </m:sup>
        </m:sSubSup>
      </m:oMath>
      <w:r w:rsidR="005A1CDD" w:rsidRPr="002760E0">
        <w:rPr>
          <w:rFonts w:ascii="Times New Roman" w:hAnsi="Times New Roman" w:cs="Times New Roman"/>
          <w:sz w:val="24"/>
          <w:szCs w:val="24"/>
          <w:lang w:val="uk-UA"/>
        </w:rPr>
        <w:t xml:space="preserve">+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о.з.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рік</m:t>
            </m:r>
          </m:sup>
        </m:sSubSup>
      </m:oMath>
    </w:p>
    <w:p w:rsidR="005A1CDD" w:rsidRPr="002760E0" w:rsidRDefault="0073284D" w:rsidP="007328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60E0">
        <w:rPr>
          <w:rFonts w:ascii="Times New Roman" w:hAnsi="Times New Roman" w:cs="Times New Roman"/>
          <w:sz w:val="24"/>
          <w:szCs w:val="24"/>
          <w:lang w:val="uk-UA"/>
        </w:rPr>
        <w:t xml:space="preserve">де,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вит.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рік</m:t>
            </m:r>
          </m:sup>
        </m:sSubSup>
      </m:oMath>
      <w:r w:rsidR="005A1CDD" w:rsidRPr="002760E0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2760E0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5A1CDD" w:rsidRPr="002760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760E0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</w:t>
      </w:r>
      <w:r w:rsidRPr="002760E0">
        <w:rPr>
          <w:rFonts w:ascii="Times New Roman" w:hAnsi="Times New Roman" w:cs="Times New Roman"/>
          <w:iCs/>
          <w:sz w:val="24"/>
          <w:szCs w:val="24"/>
          <w:lang w:val="uk-UA"/>
        </w:rPr>
        <w:t>втрат</w:t>
      </w:r>
      <w:r w:rsidR="005A1CDD" w:rsidRPr="002760E0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теплоти з витоком води з трубопроводів, </w:t>
      </w:r>
      <w:proofErr w:type="spellStart"/>
      <w:r w:rsidR="005A1CDD" w:rsidRPr="002760E0">
        <w:rPr>
          <w:rFonts w:ascii="Times New Roman" w:hAnsi="Times New Roman" w:cs="Times New Roman"/>
          <w:iCs/>
          <w:sz w:val="24"/>
          <w:szCs w:val="24"/>
          <w:lang w:val="uk-UA"/>
        </w:rPr>
        <w:t>Гкал</w:t>
      </w:r>
      <w:proofErr w:type="spellEnd"/>
      <w:r w:rsidR="005A1CDD" w:rsidRPr="002760E0">
        <w:rPr>
          <w:rFonts w:ascii="Times New Roman" w:hAnsi="Times New Roman" w:cs="Times New Roman"/>
          <w:iCs/>
          <w:sz w:val="24"/>
          <w:szCs w:val="24"/>
          <w:lang w:val="uk-UA"/>
        </w:rPr>
        <w:t>;</w:t>
      </w:r>
    </w:p>
    <w:p w:rsidR="005A1CDD" w:rsidRPr="002760E0" w:rsidRDefault="004D1F72" w:rsidP="0073284D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о.з.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рік</m:t>
            </m:r>
          </m:sup>
        </m:sSubSup>
      </m:oMath>
      <w:r w:rsidR="005A1CDD" w:rsidRPr="002760E0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 w:rsidR="0073284D" w:rsidRPr="002760E0">
        <w:rPr>
          <w:rFonts w:ascii="Times New Roman" w:hAnsi="Times New Roman" w:cs="Times New Roman"/>
          <w:sz w:val="24"/>
          <w:szCs w:val="24"/>
          <w:lang w:val="uk-UA"/>
        </w:rPr>
        <w:t>кількість втрат</w:t>
      </w:r>
      <w:r w:rsidR="005A1CDD" w:rsidRPr="002760E0">
        <w:rPr>
          <w:rFonts w:ascii="Times New Roman" w:hAnsi="Times New Roman" w:cs="Times New Roman"/>
          <w:sz w:val="24"/>
          <w:szCs w:val="24"/>
          <w:lang w:val="uk-UA"/>
        </w:rPr>
        <w:t xml:space="preserve"> теплоти за рахунок </w:t>
      </w:r>
      <w:r w:rsidR="005A1CDD" w:rsidRPr="002760E0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охолодження води в трубопроводах, </w:t>
      </w:r>
      <w:proofErr w:type="spellStart"/>
      <w:r w:rsidR="005A1CDD" w:rsidRPr="002760E0">
        <w:rPr>
          <w:rFonts w:ascii="Times New Roman" w:hAnsi="Times New Roman" w:cs="Times New Roman"/>
          <w:iCs/>
          <w:sz w:val="24"/>
          <w:szCs w:val="24"/>
          <w:lang w:val="uk-UA"/>
        </w:rPr>
        <w:t>Гкал</w:t>
      </w:r>
      <w:proofErr w:type="spellEnd"/>
      <w:r w:rsidR="005A1CDD" w:rsidRPr="002760E0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. </w:t>
      </w:r>
    </w:p>
    <w:p w:rsidR="0073284D" w:rsidRPr="002760E0" w:rsidRDefault="0073284D" w:rsidP="007328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A1CDD" w:rsidRPr="002760E0" w:rsidRDefault="005A1CDD" w:rsidP="005A1CDD">
      <w:pPr>
        <w:pStyle w:val="a5"/>
        <w:spacing w:after="120"/>
        <w:ind w:firstLine="720"/>
        <w:rPr>
          <w:iCs/>
          <w:sz w:val="24"/>
          <w:szCs w:val="24"/>
        </w:rPr>
      </w:pPr>
      <w:r w:rsidRPr="002760E0">
        <w:rPr>
          <w:iCs/>
          <w:sz w:val="24"/>
          <w:szCs w:val="24"/>
        </w:rPr>
        <w:t>Втрати теплоти з витоком води з трубопроводів визначаються за формулою 3.2 КТМ 204:</w:t>
      </w:r>
    </w:p>
    <w:p w:rsidR="005A1CDD" w:rsidRPr="002760E0" w:rsidRDefault="004D1F72" w:rsidP="005A1CDD">
      <w:pPr>
        <w:spacing w:after="12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вит.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рік</m:t>
            </m:r>
          </m:sup>
        </m:sSubSup>
      </m:oMath>
      <w:r w:rsidR="0073284D" w:rsidRPr="002760E0">
        <w:rPr>
          <w:rFonts w:ascii="Times New Roman" w:hAnsi="Times New Roman" w:cs="Times New Roman"/>
          <w:sz w:val="24"/>
          <w:szCs w:val="24"/>
          <w:lang w:val="uk-UA"/>
        </w:rPr>
        <w:t xml:space="preserve"> = 0,5 х </w:t>
      </w:r>
      <w:proofErr w:type="spellStart"/>
      <w:r w:rsidR="0073284D" w:rsidRPr="002760E0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5A1CDD" w:rsidRPr="002760E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в</w:t>
      </w:r>
      <w:proofErr w:type="spellEnd"/>
      <w:r w:rsidR="0073284D" w:rsidRPr="002760E0">
        <w:rPr>
          <w:rFonts w:ascii="Times New Roman" w:hAnsi="Times New Roman" w:cs="Times New Roman"/>
          <w:sz w:val="24"/>
          <w:szCs w:val="24"/>
          <w:lang w:val="uk-UA"/>
        </w:rPr>
        <w:t xml:space="preserve"> х </w:t>
      </w:r>
      <w:proofErr w:type="spellStart"/>
      <w:r w:rsidR="0073284D" w:rsidRPr="002760E0">
        <w:rPr>
          <w:rFonts w:ascii="Times New Roman" w:hAnsi="Times New Roman" w:cs="Times New Roman"/>
          <w:sz w:val="24"/>
          <w:szCs w:val="24"/>
          <w:lang w:val="uk-UA"/>
        </w:rPr>
        <w:t>G</w:t>
      </w:r>
      <w:r w:rsidR="005A1CDD" w:rsidRPr="002760E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вит</w:t>
      </w:r>
      <w:proofErr w:type="spellEnd"/>
      <w:r w:rsidR="005A1CDD" w:rsidRPr="002760E0">
        <w:rPr>
          <w:rFonts w:ascii="Times New Roman" w:hAnsi="Times New Roman" w:cs="Times New Roman"/>
          <w:sz w:val="24"/>
          <w:szCs w:val="24"/>
          <w:lang w:val="uk-UA"/>
        </w:rPr>
        <w:t>. (</w:t>
      </w:r>
      <w:proofErr w:type="spellStart"/>
      <w:r w:rsidR="005A1CDD" w:rsidRPr="002760E0">
        <w:rPr>
          <w:rFonts w:ascii="Times New Roman" w:hAnsi="Times New Roman" w:cs="Times New Roman"/>
          <w:sz w:val="24"/>
          <w:szCs w:val="24"/>
          <w:lang w:val="uk-UA"/>
        </w:rPr>
        <w:t>t</w:t>
      </w:r>
      <w:r w:rsidR="005A1CDD" w:rsidRPr="002760E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п</w:t>
      </w:r>
      <w:r w:rsidR="005A1CDD" w:rsidRPr="002760E0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ср</w:t>
      </w:r>
      <w:proofErr w:type="spellEnd"/>
      <w:r w:rsidR="005A1CDD" w:rsidRPr="002760E0">
        <w:rPr>
          <w:rFonts w:ascii="Times New Roman" w:hAnsi="Times New Roman" w:cs="Times New Roman"/>
          <w:sz w:val="24"/>
          <w:szCs w:val="24"/>
          <w:lang w:val="uk-UA"/>
        </w:rPr>
        <w:t> + </w:t>
      </w:r>
      <w:proofErr w:type="spellStart"/>
      <w:r w:rsidR="005A1CDD" w:rsidRPr="002760E0">
        <w:rPr>
          <w:rFonts w:ascii="Times New Roman" w:hAnsi="Times New Roman" w:cs="Times New Roman"/>
          <w:sz w:val="24"/>
          <w:szCs w:val="24"/>
          <w:lang w:val="uk-UA"/>
        </w:rPr>
        <w:t>t</w:t>
      </w:r>
      <w:r w:rsidR="005A1CDD" w:rsidRPr="002760E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з</w:t>
      </w:r>
      <w:r w:rsidR="005A1CDD" w:rsidRPr="002760E0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ср</w:t>
      </w:r>
      <w:proofErr w:type="spellEnd"/>
      <w:r w:rsidR="005A1CDD" w:rsidRPr="002760E0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 w:rsidR="005A1CDD" w:rsidRPr="002760E0">
        <w:rPr>
          <w:rFonts w:ascii="Times New Roman" w:hAnsi="Times New Roman" w:cs="Times New Roman"/>
          <w:sz w:val="24"/>
          <w:szCs w:val="24"/>
          <w:lang w:val="uk-UA"/>
        </w:rPr>
        <w:t xml:space="preserve">- 2t </w:t>
      </w:r>
      <w:proofErr w:type="spellStart"/>
      <w:r w:rsidR="005A1CDD" w:rsidRPr="002760E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х.в</w:t>
      </w:r>
      <w:proofErr w:type="spellEnd"/>
      <w:r w:rsidR="005A1CDD" w:rsidRPr="002760E0">
        <w:rPr>
          <w:rFonts w:ascii="Times New Roman" w:hAnsi="Times New Roman" w:cs="Times New Roman"/>
          <w:sz w:val="24"/>
          <w:szCs w:val="24"/>
          <w:lang w:val="uk-UA"/>
        </w:rPr>
        <w:t>) х 10</w:t>
      </w:r>
      <w:r w:rsidR="005A1CDD" w:rsidRPr="002760E0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-3</w:t>
      </w:r>
      <w:r w:rsidR="0073284D" w:rsidRPr="002760E0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</w:p>
    <w:p w:rsidR="005A1CDD" w:rsidRPr="002760E0" w:rsidRDefault="005A1CDD" w:rsidP="0073284D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uk-UA"/>
        </w:rPr>
      </w:pPr>
      <w:r w:rsidRPr="002760E0">
        <w:rPr>
          <w:rFonts w:ascii="Times New Roman" w:hAnsi="Times New Roman" w:cs="Times New Roman"/>
          <w:sz w:val="24"/>
          <w:szCs w:val="24"/>
          <w:lang w:val="uk-UA"/>
        </w:rPr>
        <w:t xml:space="preserve">де, </w:t>
      </w:r>
      <w:proofErr w:type="spellStart"/>
      <w:r w:rsidR="0073284D" w:rsidRPr="002760E0">
        <w:rPr>
          <w:rFonts w:ascii="Times New Roman" w:hAnsi="Times New Roman" w:cs="Times New Roman"/>
          <w:bCs/>
          <w:sz w:val="24"/>
          <w:szCs w:val="24"/>
          <w:lang w:val="uk-UA"/>
        </w:rPr>
        <w:t>С</w:t>
      </w:r>
      <w:r w:rsidRPr="002760E0">
        <w:rPr>
          <w:rFonts w:ascii="Times New Roman" w:hAnsi="Times New Roman" w:cs="Times New Roman"/>
          <w:bCs/>
          <w:sz w:val="24"/>
          <w:szCs w:val="24"/>
          <w:vertAlign w:val="subscript"/>
          <w:lang w:val="uk-UA"/>
        </w:rPr>
        <w:t>в</w:t>
      </w:r>
      <w:proofErr w:type="spellEnd"/>
      <w:r w:rsidRPr="002760E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2760E0">
        <w:rPr>
          <w:rFonts w:ascii="Times New Roman" w:hAnsi="Times New Roman" w:cs="Times New Roman"/>
          <w:sz w:val="24"/>
          <w:szCs w:val="24"/>
          <w:lang w:val="uk-UA"/>
        </w:rPr>
        <w:t xml:space="preserve">– </w:t>
      </w:r>
      <w:r w:rsidR="0073284D" w:rsidRPr="002760E0">
        <w:rPr>
          <w:rFonts w:ascii="Times New Roman" w:hAnsi="Times New Roman" w:cs="Times New Roman"/>
          <w:sz w:val="24"/>
          <w:szCs w:val="24"/>
          <w:lang w:val="uk-UA"/>
        </w:rPr>
        <w:t xml:space="preserve">питома </w:t>
      </w:r>
      <w:r w:rsidRPr="002760E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теплоємність води, </w:t>
      </w:r>
      <w:r w:rsidR="0073284D" w:rsidRPr="002760E0">
        <w:rPr>
          <w:rFonts w:ascii="Times New Roman" w:hAnsi="Times New Roman" w:cs="Times New Roman"/>
          <w:bCs/>
          <w:sz w:val="24"/>
          <w:szCs w:val="24"/>
          <w:lang w:val="uk-UA"/>
        </w:rPr>
        <w:t>що дорівнює</w:t>
      </w:r>
      <w:r w:rsidRPr="002760E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4,187 </w:t>
      </w:r>
      <w:proofErr w:type="spellStart"/>
      <w:r w:rsidRPr="002760E0">
        <w:rPr>
          <w:rFonts w:ascii="Times New Roman" w:hAnsi="Times New Roman" w:cs="Times New Roman"/>
          <w:bCs/>
          <w:sz w:val="24"/>
          <w:szCs w:val="24"/>
          <w:lang w:val="uk-UA"/>
        </w:rPr>
        <w:t>кДж</w:t>
      </w:r>
      <w:proofErr w:type="spellEnd"/>
      <w:r w:rsidRPr="002760E0">
        <w:rPr>
          <w:rFonts w:ascii="Times New Roman" w:hAnsi="Times New Roman" w:cs="Times New Roman"/>
          <w:bCs/>
          <w:sz w:val="24"/>
          <w:szCs w:val="24"/>
          <w:lang w:val="uk-UA"/>
        </w:rPr>
        <w:t>/(л</w:t>
      </w:r>
      <w:r w:rsidRPr="002760E0">
        <w:rPr>
          <w:rFonts w:ascii="Times New Roman" w:hAnsi="Times New Roman" w:cs="Times New Roman"/>
          <w:bCs/>
          <w:sz w:val="24"/>
          <w:szCs w:val="24"/>
          <w:lang w:val="uk-UA"/>
        </w:rPr>
        <w:sym w:font="Symbol" w:char="F0B0"/>
      </w:r>
      <w:r w:rsidRPr="002760E0">
        <w:rPr>
          <w:rFonts w:ascii="Times New Roman" w:hAnsi="Times New Roman" w:cs="Times New Roman"/>
          <w:bCs/>
          <w:sz w:val="24"/>
          <w:szCs w:val="24"/>
          <w:lang w:val="uk-UA"/>
        </w:rPr>
        <w:t>С) [1 (ккал/(л</w:t>
      </w:r>
      <w:r w:rsidRPr="002760E0">
        <w:rPr>
          <w:rFonts w:ascii="Times New Roman" w:hAnsi="Times New Roman" w:cs="Times New Roman"/>
          <w:bCs/>
          <w:sz w:val="24"/>
          <w:szCs w:val="24"/>
          <w:lang w:val="uk-UA"/>
        </w:rPr>
        <w:sym w:font="Symbol" w:char="F0B0"/>
      </w:r>
      <w:r w:rsidRPr="002760E0">
        <w:rPr>
          <w:rFonts w:ascii="Times New Roman" w:hAnsi="Times New Roman" w:cs="Times New Roman"/>
          <w:bCs/>
          <w:sz w:val="24"/>
          <w:szCs w:val="24"/>
          <w:lang w:val="uk-UA"/>
        </w:rPr>
        <w:t>С)];</w:t>
      </w:r>
    </w:p>
    <w:p w:rsidR="005A1CDD" w:rsidRPr="002760E0" w:rsidRDefault="0073284D" w:rsidP="007328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760E0">
        <w:rPr>
          <w:rFonts w:ascii="Times New Roman" w:hAnsi="Times New Roman" w:cs="Times New Roman"/>
          <w:sz w:val="24"/>
          <w:szCs w:val="24"/>
          <w:lang w:val="uk-UA"/>
        </w:rPr>
        <w:t>G</w:t>
      </w:r>
      <w:r w:rsidR="005A1CDD" w:rsidRPr="002760E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вит</w:t>
      </w:r>
      <w:proofErr w:type="spellEnd"/>
      <w:r w:rsidR="005A1CDD" w:rsidRPr="002760E0">
        <w:rPr>
          <w:rFonts w:ascii="Times New Roman" w:hAnsi="Times New Roman" w:cs="Times New Roman"/>
          <w:sz w:val="24"/>
          <w:szCs w:val="24"/>
          <w:lang w:val="uk-UA"/>
        </w:rPr>
        <w:t xml:space="preserve"> – витік</w:t>
      </w:r>
      <w:r w:rsidRPr="002760E0">
        <w:rPr>
          <w:rFonts w:ascii="Times New Roman" w:hAnsi="Times New Roman" w:cs="Times New Roman"/>
          <w:sz w:val="24"/>
          <w:szCs w:val="24"/>
          <w:lang w:val="uk-UA"/>
        </w:rPr>
        <w:t xml:space="preserve"> теплоносія за звітний період</w:t>
      </w:r>
      <w:r w:rsidR="005A1CDD" w:rsidRPr="002760E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A1CDD" w:rsidRPr="002760E0" w:rsidRDefault="005A1CDD" w:rsidP="007328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2760E0">
        <w:rPr>
          <w:rFonts w:ascii="Times New Roman" w:hAnsi="Times New Roman" w:cs="Times New Roman"/>
          <w:sz w:val="24"/>
          <w:szCs w:val="24"/>
          <w:lang w:val="uk-UA"/>
        </w:rPr>
        <w:t>t</w:t>
      </w:r>
      <w:r w:rsidRPr="002760E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п</w:t>
      </w:r>
      <w:r w:rsidRPr="002760E0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ср</w:t>
      </w:r>
      <w:proofErr w:type="spellEnd"/>
      <w:r w:rsidRPr="002760E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760E0">
        <w:rPr>
          <w:rFonts w:ascii="Times New Roman" w:hAnsi="Times New Roman" w:cs="Times New Roman"/>
          <w:sz w:val="24"/>
          <w:szCs w:val="24"/>
          <w:lang w:val="uk-UA"/>
        </w:rPr>
        <w:t>t</w:t>
      </w:r>
      <w:r w:rsidRPr="002760E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з</w:t>
      </w:r>
      <w:r w:rsidRPr="002760E0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ср</w:t>
      </w:r>
      <w:proofErr w:type="spellEnd"/>
      <w:r w:rsidRPr="002760E0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 w:rsidRPr="002760E0">
        <w:rPr>
          <w:rFonts w:ascii="Times New Roman" w:hAnsi="Times New Roman" w:cs="Times New Roman"/>
          <w:b/>
          <w:sz w:val="24"/>
          <w:szCs w:val="24"/>
          <w:lang w:val="uk-UA"/>
        </w:rPr>
        <w:t>–</w:t>
      </w:r>
      <w:r w:rsidRPr="002760E0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</w:t>
      </w:r>
      <w:r w:rsidRPr="002760E0">
        <w:rPr>
          <w:rFonts w:ascii="Times New Roman" w:hAnsi="Times New Roman" w:cs="Times New Roman"/>
          <w:sz w:val="24"/>
          <w:szCs w:val="24"/>
          <w:lang w:val="uk-UA"/>
        </w:rPr>
        <w:t xml:space="preserve">середня за звітний період температура води в мережі відповідно в подавальному та зворотному трубопроводах теплової мережі, </w:t>
      </w:r>
      <w:r w:rsidRPr="002760E0">
        <w:rPr>
          <w:rFonts w:ascii="Times New Roman" w:hAnsi="Times New Roman" w:cs="Times New Roman"/>
          <w:sz w:val="24"/>
          <w:szCs w:val="24"/>
          <w:lang w:val="uk-UA"/>
        </w:rPr>
        <w:sym w:font="Symbol" w:char="F0B0"/>
      </w:r>
      <w:r w:rsidRPr="002760E0">
        <w:rPr>
          <w:rFonts w:ascii="Times New Roman" w:hAnsi="Times New Roman" w:cs="Times New Roman"/>
          <w:sz w:val="24"/>
          <w:szCs w:val="24"/>
          <w:lang w:val="uk-UA"/>
        </w:rPr>
        <w:t>С;</w:t>
      </w:r>
    </w:p>
    <w:p w:rsidR="005A1CDD" w:rsidRPr="002760E0" w:rsidRDefault="005A1CDD" w:rsidP="007328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760E0">
        <w:rPr>
          <w:rFonts w:ascii="Times New Roman" w:hAnsi="Times New Roman" w:cs="Times New Roman"/>
          <w:sz w:val="24"/>
          <w:szCs w:val="24"/>
          <w:lang w:val="uk-UA"/>
        </w:rPr>
        <w:t xml:space="preserve">t </w:t>
      </w:r>
      <w:proofErr w:type="spellStart"/>
      <w:r w:rsidRPr="002760E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х.в</w:t>
      </w:r>
      <w:proofErr w:type="spellEnd"/>
      <w:r w:rsidRPr="002760E0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.</w:t>
      </w:r>
      <w:r w:rsidRPr="002760E0">
        <w:rPr>
          <w:rFonts w:ascii="Times New Roman" w:hAnsi="Times New Roman" w:cs="Times New Roman"/>
          <w:sz w:val="24"/>
          <w:szCs w:val="24"/>
          <w:lang w:val="uk-UA"/>
        </w:rPr>
        <w:t xml:space="preserve"> – температура холодної водопровідної води, </w:t>
      </w:r>
      <w:r w:rsidRPr="002760E0">
        <w:rPr>
          <w:rFonts w:ascii="Times New Roman" w:hAnsi="Times New Roman" w:cs="Times New Roman"/>
          <w:sz w:val="24"/>
          <w:szCs w:val="24"/>
          <w:lang w:val="uk-UA"/>
        </w:rPr>
        <w:sym w:font="Symbol" w:char="F0B0"/>
      </w:r>
      <w:r w:rsidRPr="002760E0">
        <w:rPr>
          <w:rFonts w:ascii="Times New Roman" w:hAnsi="Times New Roman" w:cs="Times New Roman"/>
          <w:sz w:val="24"/>
          <w:szCs w:val="24"/>
          <w:lang w:val="uk-UA"/>
        </w:rPr>
        <w:t xml:space="preserve">С. </w:t>
      </w:r>
    </w:p>
    <w:p w:rsidR="005A1CDD" w:rsidRPr="002760E0" w:rsidRDefault="005A1CDD" w:rsidP="005A1CDD">
      <w:pPr>
        <w:pStyle w:val="a5"/>
        <w:ind w:firstLine="720"/>
        <w:rPr>
          <w:iCs/>
          <w:sz w:val="24"/>
          <w:szCs w:val="24"/>
        </w:rPr>
      </w:pPr>
    </w:p>
    <w:p w:rsidR="005A1CDD" w:rsidRPr="002760E0" w:rsidRDefault="005A1CDD" w:rsidP="00C45652">
      <w:pPr>
        <w:pStyle w:val="a5"/>
        <w:ind w:firstLine="720"/>
        <w:rPr>
          <w:iCs/>
          <w:sz w:val="24"/>
          <w:szCs w:val="24"/>
        </w:rPr>
      </w:pPr>
      <w:r w:rsidRPr="002760E0">
        <w:rPr>
          <w:iCs/>
          <w:sz w:val="24"/>
          <w:szCs w:val="24"/>
        </w:rPr>
        <w:t>Відповідно до п. 3.1.8 КТМ 204</w:t>
      </w:r>
      <w:r w:rsidR="00BC5791" w:rsidRPr="00BC5791">
        <w:t xml:space="preserve"> </w:t>
      </w:r>
      <w:r w:rsidR="00BC5791" w:rsidRPr="00BC5791">
        <w:rPr>
          <w:iCs/>
          <w:sz w:val="24"/>
          <w:szCs w:val="24"/>
        </w:rPr>
        <w:t>Україна 244-94</w:t>
      </w:r>
      <w:r w:rsidRPr="002760E0">
        <w:rPr>
          <w:iCs/>
          <w:sz w:val="24"/>
          <w:szCs w:val="24"/>
        </w:rPr>
        <w:t xml:space="preserve"> при неможливості визначення втрат теплоти на підставі випробувань, тимчасово до їх проведення дозволяється приймати величину втрат в частках від відпущеної теплоти, а саме: </w:t>
      </w:r>
    </w:p>
    <w:p w:rsidR="005A1CDD" w:rsidRPr="002760E0" w:rsidRDefault="005A1CDD" w:rsidP="00C45652">
      <w:pPr>
        <w:pStyle w:val="a5"/>
        <w:ind w:firstLine="720"/>
        <w:rPr>
          <w:iCs/>
          <w:sz w:val="24"/>
          <w:szCs w:val="24"/>
        </w:rPr>
      </w:pPr>
      <w:r w:rsidRPr="002760E0">
        <w:rPr>
          <w:iCs/>
          <w:sz w:val="24"/>
          <w:szCs w:val="24"/>
        </w:rPr>
        <w:t>при протяжності теплотраси до 300 м – 1% на кожні 100 м теплотраси;</w:t>
      </w:r>
    </w:p>
    <w:p w:rsidR="005A1CDD" w:rsidRPr="002760E0" w:rsidRDefault="005A1CDD" w:rsidP="00C45652">
      <w:pPr>
        <w:pStyle w:val="a5"/>
        <w:ind w:firstLine="720"/>
        <w:rPr>
          <w:iCs/>
          <w:sz w:val="24"/>
          <w:szCs w:val="24"/>
        </w:rPr>
      </w:pPr>
      <w:r w:rsidRPr="002760E0">
        <w:rPr>
          <w:iCs/>
          <w:sz w:val="24"/>
          <w:szCs w:val="24"/>
        </w:rPr>
        <w:t>при протяжності теплотраси до 500 м – 2,9% на всю протяжність теплотраси;</w:t>
      </w:r>
    </w:p>
    <w:p w:rsidR="005A1CDD" w:rsidRPr="002760E0" w:rsidRDefault="005A1CDD" w:rsidP="00C45652">
      <w:pPr>
        <w:pStyle w:val="a5"/>
        <w:ind w:firstLine="720"/>
        <w:rPr>
          <w:iCs/>
          <w:sz w:val="24"/>
          <w:szCs w:val="24"/>
        </w:rPr>
      </w:pPr>
      <w:r w:rsidRPr="002760E0">
        <w:rPr>
          <w:iCs/>
          <w:sz w:val="24"/>
          <w:szCs w:val="24"/>
        </w:rPr>
        <w:lastRenderedPageBreak/>
        <w:t>при протяжності теплотраси до 1000 м – 4,8% на всю протяжність теплотраси;</w:t>
      </w:r>
    </w:p>
    <w:p w:rsidR="005A1CDD" w:rsidRPr="002760E0" w:rsidRDefault="005A1CDD" w:rsidP="00C45652">
      <w:pPr>
        <w:pStyle w:val="a5"/>
        <w:ind w:firstLine="720"/>
        <w:rPr>
          <w:iCs/>
          <w:sz w:val="24"/>
          <w:szCs w:val="24"/>
        </w:rPr>
      </w:pPr>
      <w:r w:rsidRPr="002760E0">
        <w:rPr>
          <w:iCs/>
          <w:sz w:val="24"/>
          <w:szCs w:val="24"/>
        </w:rPr>
        <w:t>при протяжності теплотраси понад 1000 м – 0,6% на кожні 100 м теплотраси після 1000 м, але не більше 13% на всю довжину.</w:t>
      </w:r>
    </w:p>
    <w:p w:rsidR="00FF5BD3" w:rsidRPr="002760E0" w:rsidRDefault="005A1CDD" w:rsidP="00FF5BD3">
      <w:pPr>
        <w:pStyle w:val="a5"/>
        <w:ind w:firstLine="547"/>
        <w:rPr>
          <w:sz w:val="24"/>
          <w:szCs w:val="24"/>
        </w:rPr>
      </w:pPr>
      <w:r w:rsidRPr="002760E0">
        <w:rPr>
          <w:sz w:val="24"/>
          <w:szCs w:val="24"/>
        </w:rPr>
        <w:tab/>
      </w:r>
    </w:p>
    <w:p w:rsidR="008E30C3" w:rsidRDefault="004D1F72" w:rsidP="00C45652">
      <w:pPr>
        <w:pStyle w:val="a5"/>
        <w:ind w:firstLine="547"/>
        <w:rPr>
          <w:sz w:val="24"/>
          <w:szCs w:val="24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i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т.м.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рік</m:t>
            </m:r>
          </m:sup>
        </m:sSubSup>
      </m:oMath>
      <w:r w:rsidR="008E30C3" w:rsidRPr="002760E0">
        <w:rPr>
          <w:sz w:val="24"/>
          <w:szCs w:val="24"/>
          <w:lang w:eastAsia="en-US"/>
        </w:rPr>
        <w:t xml:space="preserve"> = </w:t>
      </w:r>
    </w:p>
    <w:p w:rsidR="00FF5BD3" w:rsidRPr="002760E0" w:rsidRDefault="00FF5BD3" w:rsidP="00C45652">
      <w:pPr>
        <w:pStyle w:val="a5"/>
        <w:ind w:firstLine="547"/>
        <w:rPr>
          <w:sz w:val="24"/>
          <w:szCs w:val="24"/>
          <w:lang w:eastAsia="en-US"/>
        </w:rPr>
      </w:pPr>
    </w:p>
    <w:p w:rsidR="008E30C3" w:rsidRPr="002760E0" w:rsidRDefault="004D1F72" w:rsidP="00C45652">
      <w:pPr>
        <w:pStyle w:val="a5"/>
        <w:ind w:firstLine="547"/>
        <w:rPr>
          <w:sz w:val="24"/>
          <w:szCs w:val="24"/>
        </w:rPr>
      </w:pPr>
      <m:oMath>
        <m:sSubSup>
          <m:sSubSupPr>
            <m:ctrlPr>
              <w:rPr>
                <w:rFonts w:ascii="Cambria Math" w:eastAsiaTheme="minorHAnsi" w:hAnsi="Cambria Math"/>
                <w:i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від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рік</m:t>
            </m:r>
          </m:sup>
        </m:sSubSup>
      </m:oMath>
      <w:r w:rsidR="008E30C3" w:rsidRPr="002760E0">
        <w:rPr>
          <w:sz w:val="24"/>
          <w:szCs w:val="24"/>
          <w:lang w:eastAsia="en-US"/>
        </w:rPr>
        <w:t xml:space="preserve"> = </w:t>
      </w:r>
    </w:p>
    <w:p w:rsidR="008E30C3" w:rsidRPr="002760E0" w:rsidRDefault="008E30C3" w:rsidP="008E30C3">
      <w:pPr>
        <w:pStyle w:val="a5"/>
        <w:rPr>
          <w:sz w:val="24"/>
          <w:szCs w:val="24"/>
        </w:rPr>
      </w:pPr>
    </w:p>
    <w:p w:rsidR="003F2121" w:rsidRPr="002760E0" w:rsidRDefault="003F2121" w:rsidP="00433EF5">
      <w:pPr>
        <w:pStyle w:val="a5"/>
        <w:spacing w:after="120"/>
        <w:ind w:firstLine="720"/>
        <w:rPr>
          <w:b/>
          <w:sz w:val="24"/>
          <w:szCs w:val="24"/>
        </w:rPr>
      </w:pPr>
      <w:r w:rsidRPr="002760E0">
        <w:rPr>
          <w:b/>
          <w:sz w:val="24"/>
          <w:szCs w:val="24"/>
        </w:rPr>
        <w:t>3. Витрати теплової енергії на власні потреби котельні.</w:t>
      </w:r>
    </w:p>
    <w:p w:rsidR="003F2121" w:rsidRPr="002760E0" w:rsidRDefault="002638CA" w:rsidP="003F2121">
      <w:pPr>
        <w:pStyle w:val="a5"/>
        <w:spacing w:after="120"/>
        <w:ind w:firstLine="720"/>
        <w:rPr>
          <w:iCs/>
          <w:sz w:val="24"/>
          <w:szCs w:val="24"/>
        </w:rPr>
      </w:pPr>
      <w:r w:rsidRPr="002760E0">
        <w:rPr>
          <w:iCs/>
          <w:sz w:val="24"/>
          <w:szCs w:val="24"/>
        </w:rPr>
        <w:t xml:space="preserve">Відповідно до розділу 4 КТМ 204 </w:t>
      </w:r>
      <w:r w:rsidRPr="002760E0">
        <w:rPr>
          <w:sz w:val="24"/>
          <w:szCs w:val="24"/>
        </w:rPr>
        <w:t>України 244-94</w:t>
      </w:r>
      <w:r w:rsidR="003F2121" w:rsidRPr="002760E0">
        <w:rPr>
          <w:iCs/>
          <w:sz w:val="24"/>
          <w:szCs w:val="24"/>
        </w:rPr>
        <w:t xml:space="preserve"> витрати теплоти на власні потреби визначаються розрахунковим чи дослідним методом диференційовано в залежності від виду спалюваного палива та обладнання опалювальної котельні. </w:t>
      </w:r>
    </w:p>
    <w:p w:rsidR="003F2121" w:rsidRPr="002760E0" w:rsidRDefault="003F2121" w:rsidP="00A47E89">
      <w:pPr>
        <w:pStyle w:val="a5"/>
        <w:spacing w:after="120"/>
        <w:ind w:firstLine="720"/>
        <w:rPr>
          <w:bCs/>
          <w:iCs/>
          <w:sz w:val="24"/>
          <w:szCs w:val="24"/>
        </w:rPr>
      </w:pPr>
      <w:r w:rsidRPr="002760E0">
        <w:rPr>
          <w:sz w:val="24"/>
          <w:szCs w:val="24"/>
        </w:rPr>
        <w:t xml:space="preserve">У разі відсутності дослідних даних щодо розміру витрат на власні потреби котельні, при плануванні використовують норми від виробленої теплоти, наведені в </w:t>
      </w:r>
      <w:r w:rsidRPr="002760E0">
        <w:rPr>
          <w:bCs/>
          <w:sz w:val="24"/>
          <w:szCs w:val="24"/>
        </w:rPr>
        <w:t>Додатку 5 КТМ 204</w:t>
      </w:r>
      <w:r w:rsidR="00CA19E7" w:rsidRPr="002760E0">
        <w:rPr>
          <w:sz w:val="24"/>
          <w:szCs w:val="24"/>
        </w:rPr>
        <w:t xml:space="preserve"> </w:t>
      </w:r>
      <w:r w:rsidR="00CA19E7" w:rsidRPr="002760E0">
        <w:rPr>
          <w:bCs/>
          <w:sz w:val="24"/>
          <w:szCs w:val="24"/>
        </w:rPr>
        <w:t>Україн</w:t>
      </w:r>
      <w:r w:rsidR="00671401">
        <w:rPr>
          <w:bCs/>
          <w:sz w:val="24"/>
          <w:szCs w:val="24"/>
        </w:rPr>
        <w:t>а</w:t>
      </w:r>
      <w:r w:rsidR="00CA19E7" w:rsidRPr="002760E0">
        <w:rPr>
          <w:bCs/>
          <w:sz w:val="24"/>
          <w:szCs w:val="24"/>
        </w:rPr>
        <w:t xml:space="preserve"> 244-94</w:t>
      </w:r>
      <w:r w:rsidRPr="002760E0">
        <w:rPr>
          <w:bCs/>
          <w:sz w:val="24"/>
          <w:szCs w:val="24"/>
        </w:rPr>
        <w:t xml:space="preserve">. Так, норма витрат теплоти на власні потреби </w:t>
      </w:r>
      <w:proofErr w:type="spellStart"/>
      <w:r w:rsidRPr="002760E0">
        <w:rPr>
          <w:bCs/>
          <w:sz w:val="24"/>
          <w:szCs w:val="24"/>
        </w:rPr>
        <w:t>котелень</w:t>
      </w:r>
      <w:proofErr w:type="spellEnd"/>
      <w:r w:rsidRPr="002760E0">
        <w:rPr>
          <w:bCs/>
          <w:sz w:val="24"/>
          <w:szCs w:val="24"/>
        </w:rPr>
        <w:t xml:space="preserve"> на газоподібному паливі становить 2,2%, на твердому паливі – 2,0 %, на рідкому паливі – 1,7%.</w:t>
      </w:r>
    </w:p>
    <w:p w:rsidR="0084521F" w:rsidRPr="002760E0" w:rsidRDefault="004D1F72" w:rsidP="0084521F">
      <w:pPr>
        <w:pStyle w:val="a5"/>
        <w:spacing w:after="120"/>
        <w:ind w:firstLine="720"/>
        <w:rPr>
          <w:bCs/>
          <w:iCs/>
          <w:sz w:val="24"/>
          <w:szCs w:val="24"/>
        </w:rPr>
      </w:pPr>
      <m:oMath>
        <m:sSubSup>
          <m:sSubSupPr>
            <m:ctrlPr>
              <w:rPr>
                <w:rFonts w:ascii="Cambria Math" w:eastAsiaTheme="minorHAnsi" w:hAnsi="Cambria Math"/>
                <w:i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в.п.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рік</m:t>
            </m:r>
          </m:sup>
        </m:sSubSup>
      </m:oMath>
      <w:r w:rsidR="0084521F" w:rsidRPr="002760E0">
        <w:rPr>
          <w:sz w:val="24"/>
          <w:szCs w:val="24"/>
          <w:lang w:eastAsia="en-US"/>
        </w:rPr>
        <w:t xml:space="preserve"> = </w:t>
      </w:r>
    </w:p>
    <w:p w:rsidR="00433EF5" w:rsidRPr="002760E0" w:rsidRDefault="003F2121" w:rsidP="00433EF5">
      <w:pPr>
        <w:pStyle w:val="a5"/>
        <w:spacing w:after="120"/>
        <w:ind w:firstLine="720"/>
        <w:rPr>
          <w:sz w:val="24"/>
          <w:szCs w:val="24"/>
        </w:rPr>
      </w:pPr>
      <w:r w:rsidRPr="002760E0">
        <w:rPr>
          <w:b/>
          <w:sz w:val="24"/>
          <w:szCs w:val="24"/>
        </w:rPr>
        <w:t>4</w:t>
      </w:r>
      <w:r w:rsidR="00A45B49" w:rsidRPr="002760E0">
        <w:rPr>
          <w:b/>
          <w:sz w:val="24"/>
          <w:szCs w:val="24"/>
        </w:rPr>
        <w:t xml:space="preserve">. </w:t>
      </w:r>
      <w:r w:rsidR="004A2CAA" w:rsidRPr="002760E0">
        <w:rPr>
          <w:b/>
          <w:sz w:val="24"/>
          <w:szCs w:val="24"/>
        </w:rPr>
        <w:t xml:space="preserve">Загальна кількість </w:t>
      </w:r>
      <w:r w:rsidR="00433EF5" w:rsidRPr="002760E0">
        <w:rPr>
          <w:b/>
          <w:sz w:val="24"/>
          <w:szCs w:val="24"/>
        </w:rPr>
        <w:t>теплової енергії</w:t>
      </w:r>
      <w:r w:rsidR="004A2CAA" w:rsidRPr="002760E0">
        <w:rPr>
          <w:b/>
          <w:sz w:val="24"/>
          <w:szCs w:val="24"/>
        </w:rPr>
        <w:t>, що виробляється за рік</w:t>
      </w:r>
      <w:r w:rsidR="00433EF5" w:rsidRPr="002760E0">
        <w:rPr>
          <w:i/>
          <w:sz w:val="24"/>
          <w:szCs w:val="24"/>
        </w:rPr>
        <w:t xml:space="preserve"> </w:t>
      </w:r>
      <w:r w:rsidR="00433EF5" w:rsidRPr="002760E0">
        <w:rPr>
          <w:iCs/>
          <w:sz w:val="24"/>
          <w:szCs w:val="24"/>
        </w:rPr>
        <w:t>визначається як сума</w:t>
      </w:r>
      <w:r w:rsidR="00433EF5" w:rsidRPr="002760E0">
        <w:rPr>
          <w:i/>
          <w:sz w:val="24"/>
          <w:szCs w:val="24"/>
        </w:rPr>
        <w:t xml:space="preserve"> </w:t>
      </w:r>
      <w:r w:rsidR="004A2CAA" w:rsidRPr="002760E0">
        <w:rPr>
          <w:sz w:val="24"/>
          <w:szCs w:val="24"/>
        </w:rPr>
        <w:t>корисно використаної теплоти за рік, втрати теплоти в теплових мережах, втрат теплоти на власні потреби котельні та втрат теплоти внутрішніми трубопроводами котельні за цей самий період</w:t>
      </w:r>
      <w:r w:rsidR="00433EF5" w:rsidRPr="002760E0">
        <w:rPr>
          <w:sz w:val="24"/>
          <w:szCs w:val="24"/>
        </w:rPr>
        <w:t xml:space="preserve">: </w:t>
      </w:r>
    </w:p>
    <w:p w:rsidR="00433EF5" w:rsidRPr="002760E0" w:rsidRDefault="004D1F72" w:rsidP="00433EF5">
      <w:pPr>
        <w:spacing w:after="120"/>
        <w:jc w:val="center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вир.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рік</m:t>
            </m:r>
          </m:sup>
        </m:sSubSup>
      </m:oMath>
      <w:r w:rsidR="00433EF5" w:rsidRPr="002760E0">
        <w:rPr>
          <w:rFonts w:ascii="Times New Roman" w:hAnsi="Times New Roman" w:cs="Times New Roman"/>
          <w:sz w:val="24"/>
          <w:szCs w:val="24"/>
          <w:lang w:val="uk-UA"/>
        </w:rPr>
        <w:t xml:space="preserve"> =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к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рік</m:t>
            </m:r>
          </m:sup>
        </m:sSubSup>
      </m:oMath>
      <w:r w:rsidR="00433EF5" w:rsidRPr="002760E0">
        <w:rPr>
          <w:rFonts w:ascii="Times New Roman" w:hAnsi="Times New Roman" w:cs="Times New Roman"/>
          <w:sz w:val="24"/>
          <w:szCs w:val="24"/>
          <w:lang w:val="uk-UA"/>
        </w:rPr>
        <w:t xml:space="preserve">+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т.м.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рік</m:t>
            </m:r>
          </m:sup>
        </m:sSubSup>
      </m:oMath>
      <w:r w:rsidR="000529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A2CAA" w:rsidRPr="002760E0">
        <w:rPr>
          <w:rFonts w:ascii="Times New Roman" w:hAnsi="Times New Roman" w:cs="Times New Roman"/>
          <w:sz w:val="24"/>
          <w:szCs w:val="24"/>
          <w:lang w:val="uk-UA"/>
        </w:rPr>
        <w:t xml:space="preserve">+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в.п.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рік</m:t>
            </m:r>
          </m:sup>
        </m:sSubSup>
      </m:oMath>
      <w:r w:rsidR="004A2CAA" w:rsidRPr="002760E0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+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вн. тр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рік</m:t>
            </m:r>
          </m:sup>
        </m:sSubSup>
      </m:oMath>
      <w:r w:rsidR="004A2CAA" w:rsidRPr="002760E0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</w:t>
      </w:r>
    </w:p>
    <w:p w:rsidR="00433EF5" w:rsidRPr="002760E0" w:rsidRDefault="00C456F7" w:rsidP="00C456F7">
      <w:pPr>
        <w:pStyle w:val="a5"/>
        <w:ind w:firstLine="720"/>
        <w:rPr>
          <w:rFonts w:eastAsiaTheme="minorEastAsia"/>
          <w:sz w:val="24"/>
          <w:szCs w:val="24"/>
        </w:rPr>
      </w:pPr>
      <w:r w:rsidRPr="002760E0">
        <w:rPr>
          <w:sz w:val="24"/>
          <w:szCs w:val="24"/>
        </w:rPr>
        <w:t>д</w:t>
      </w:r>
      <w:r w:rsidR="00433EF5" w:rsidRPr="002760E0">
        <w:rPr>
          <w:sz w:val="24"/>
          <w:szCs w:val="24"/>
        </w:rPr>
        <w:t>е</w:t>
      </w:r>
      <w:r w:rsidRPr="002760E0">
        <w:rPr>
          <w:sz w:val="24"/>
          <w:szCs w:val="24"/>
        </w:rPr>
        <w:t xml:space="preserve">, </w:t>
      </w:r>
      <w:r w:rsidR="00433EF5" w:rsidRPr="002760E0">
        <w:rPr>
          <w:sz w:val="24"/>
          <w:szCs w:val="24"/>
        </w:rPr>
        <w:t xml:space="preserve"> </w:t>
      </w:r>
      <m:oMath>
        <m:sSubSup>
          <m:sSubSupPr>
            <m:ctrlPr>
              <w:rPr>
                <w:rFonts w:ascii="Cambria Math" w:eastAsiaTheme="minorHAnsi" w:hAnsi="Cambria Math"/>
                <w:i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к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рік</m:t>
            </m:r>
          </m:sup>
        </m:sSubSup>
      </m:oMath>
      <w:r w:rsidRPr="002760E0">
        <w:rPr>
          <w:sz w:val="24"/>
          <w:szCs w:val="24"/>
          <w:lang w:eastAsia="en-US"/>
        </w:rPr>
        <w:t xml:space="preserve"> - </w:t>
      </w:r>
      <w:r w:rsidRPr="002760E0">
        <w:rPr>
          <w:rFonts w:eastAsiaTheme="minorEastAsia"/>
          <w:sz w:val="24"/>
          <w:szCs w:val="24"/>
        </w:rPr>
        <w:t xml:space="preserve">корисно використана теплота за рік, </w:t>
      </w:r>
      <w:proofErr w:type="spellStart"/>
      <w:r w:rsidRPr="002760E0">
        <w:rPr>
          <w:rFonts w:eastAsiaTheme="minorEastAsia"/>
          <w:sz w:val="24"/>
          <w:szCs w:val="24"/>
        </w:rPr>
        <w:t>Гкал</w:t>
      </w:r>
      <w:proofErr w:type="spellEnd"/>
      <w:r w:rsidRPr="002760E0">
        <w:rPr>
          <w:rFonts w:eastAsiaTheme="minorEastAsia"/>
          <w:sz w:val="24"/>
          <w:szCs w:val="24"/>
        </w:rPr>
        <w:t>;</w:t>
      </w:r>
    </w:p>
    <w:p w:rsidR="00C456F7" w:rsidRPr="002760E0" w:rsidRDefault="004D1F72" w:rsidP="00C456F7">
      <w:pPr>
        <w:pStyle w:val="a5"/>
        <w:ind w:firstLine="720"/>
        <w:rPr>
          <w:sz w:val="24"/>
          <w:szCs w:val="24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i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т.м.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рік</m:t>
            </m:r>
          </m:sup>
        </m:sSubSup>
      </m:oMath>
      <w:r w:rsidR="00C456F7" w:rsidRPr="002760E0">
        <w:rPr>
          <w:sz w:val="24"/>
          <w:szCs w:val="24"/>
          <w:lang w:eastAsia="en-US"/>
        </w:rPr>
        <w:t xml:space="preserve"> – втрата теплоти в теплових мережах, </w:t>
      </w:r>
      <w:proofErr w:type="spellStart"/>
      <w:r w:rsidR="00C456F7" w:rsidRPr="002760E0">
        <w:rPr>
          <w:sz w:val="24"/>
          <w:szCs w:val="24"/>
          <w:lang w:eastAsia="en-US"/>
        </w:rPr>
        <w:t>Гкал</w:t>
      </w:r>
      <w:proofErr w:type="spellEnd"/>
      <w:r w:rsidR="00C456F7" w:rsidRPr="002760E0">
        <w:rPr>
          <w:sz w:val="24"/>
          <w:szCs w:val="24"/>
          <w:lang w:eastAsia="en-US"/>
        </w:rPr>
        <w:t>;</w:t>
      </w:r>
    </w:p>
    <w:p w:rsidR="00C456F7" w:rsidRPr="002760E0" w:rsidRDefault="004D1F72" w:rsidP="00C456F7">
      <w:pPr>
        <w:pStyle w:val="a5"/>
        <w:ind w:firstLine="720"/>
        <w:rPr>
          <w:sz w:val="24"/>
          <w:szCs w:val="24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i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в.п.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рік</m:t>
            </m:r>
          </m:sup>
        </m:sSubSup>
      </m:oMath>
      <w:r w:rsidR="00C456F7" w:rsidRPr="002760E0">
        <w:rPr>
          <w:sz w:val="24"/>
          <w:szCs w:val="24"/>
          <w:lang w:eastAsia="en-US"/>
        </w:rPr>
        <w:t xml:space="preserve"> – витрата теплоти на власні потреби котельні, </w:t>
      </w:r>
      <w:proofErr w:type="spellStart"/>
      <w:r w:rsidR="00C456F7" w:rsidRPr="002760E0">
        <w:rPr>
          <w:sz w:val="24"/>
          <w:szCs w:val="24"/>
          <w:lang w:eastAsia="en-US"/>
        </w:rPr>
        <w:t>Гкал</w:t>
      </w:r>
      <w:proofErr w:type="spellEnd"/>
      <w:r w:rsidR="00C456F7" w:rsidRPr="002760E0">
        <w:rPr>
          <w:sz w:val="24"/>
          <w:szCs w:val="24"/>
          <w:lang w:eastAsia="en-US"/>
        </w:rPr>
        <w:t>;</w:t>
      </w:r>
    </w:p>
    <w:p w:rsidR="00C456F7" w:rsidRPr="002760E0" w:rsidRDefault="004D1F72" w:rsidP="00C456F7">
      <w:pPr>
        <w:pStyle w:val="a5"/>
        <w:ind w:firstLine="720"/>
        <w:rPr>
          <w:sz w:val="24"/>
          <w:szCs w:val="24"/>
          <w:lang w:eastAsia="en-US"/>
        </w:rPr>
      </w:pPr>
      <m:oMath>
        <m:sSubSup>
          <m:sSubSupPr>
            <m:ctrlPr>
              <w:rPr>
                <w:rFonts w:ascii="Cambria Math" w:eastAsiaTheme="minorHAnsi" w:hAnsi="Cambria Math"/>
                <w:i/>
                <w:sz w:val="24"/>
                <w:szCs w:val="24"/>
                <w:lang w:eastAsia="en-US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вн. тр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рік</m:t>
            </m:r>
          </m:sup>
        </m:sSubSup>
      </m:oMath>
      <w:r w:rsidR="00C456F7" w:rsidRPr="002760E0">
        <w:rPr>
          <w:sz w:val="24"/>
          <w:szCs w:val="24"/>
          <w:lang w:eastAsia="en-US"/>
        </w:rPr>
        <w:t xml:space="preserve"> – втрата теплоти внутрішніми трубопроводами </w:t>
      </w:r>
      <w:proofErr w:type="spellStart"/>
      <w:r w:rsidR="00C456F7" w:rsidRPr="002760E0">
        <w:rPr>
          <w:sz w:val="24"/>
          <w:szCs w:val="24"/>
          <w:lang w:eastAsia="en-US"/>
        </w:rPr>
        <w:t>котелень</w:t>
      </w:r>
      <w:proofErr w:type="spellEnd"/>
      <w:r w:rsidR="00C456F7" w:rsidRPr="002760E0">
        <w:rPr>
          <w:sz w:val="24"/>
          <w:szCs w:val="24"/>
          <w:lang w:eastAsia="en-US"/>
        </w:rPr>
        <w:t xml:space="preserve">, </w:t>
      </w:r>
      <w:proofErr w:type="spellStart"/>
      <w:r w:rsidR="00C456F7" w:rsidRPr="002760E0">
        <w:rPr>
          <w:sz w:val="24"/>
          <w:szCs w:val="24"/>
          <w:lang w:eastAsia="en-US"/>
        </w:rPr>
        <w:t>Гкал</w:t>
      </w:r>
      <w:proofErr w:type="spellEnd"/>
      <w:r w:rsidR="00C456F7" w:rsidRPr="002760E0">
        <w:rPr>
          <w:sz w:val="24"/>
          <w:szCs w:val="24"/>
          <w:lang w:eastAsia="en-US"/>
        </w:rPr>
        <w:t>.</w:t>
      </w:r>
    </w:p>
    <w:p w:rsidR="00C456F7" w:rsidRPr="002760E0" w:rsidRDefault="00C456F7" w:rsidP="00C456F7">
      <w:pPr>
        <w:pStyle w:val="a5"/>
        <w:ind w:firstLine="720"/>
        <w:rPr>
          <w:color w:val="FF0000"/>
          <w:sz w:val="24"/>
          <w:szCs w:val="24"/>
        </w:rPr>
      </w:pPr>
    </w:p>
    <w:p w:rsidR="005A1CDD" w:rsidRPr="002760E0" w:rsidRDefault="004D1F72" w:rsidP="00ED185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val="uk-UA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вир.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рік</m:t>
            </m:r>
          </m:sup>
        </m:sSubSup>
      </m:oMath>
      <w:r w:rsidR="0069726E" w:rsidRPr="002760E0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= </w:t>
      </w:r>
    </w:p>
    <w:p w:rsidR="008F5E8E" w:rsidRDefault="008F5E8E" w:rsidP="00A47013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val="uk-UA"/>
        </w:rPr>
      </w:pPr>
    </w:p>
    <w:p w:rsidR="008F5E8E" w:rsidRPr="00E41EAF" w:rsidRDefault="008F5E8E" w:rsidP="00ED185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val="uk-UA"/>
        </w:rPr>
      </w:pPr>
    </w:p>
    <w:tbl>
      <w:tblPr>
        <w:tblW w:w="9872" w:type="dxa"/>
        <w:tblInd w:w="-673" w:type="dxa"/>
        <w:tblLook w:val="04A0" w:firstRow="1" w:lastRow="0" w:firstColumn="1" w:lastColumn="0" w:noHBand="0" w:noVBand="1"/>
      </w:tblPr>
      <w:tblGrid>
        <w:gridCol w:w="1576"/>
        <w:gridCol w:w="1112"/>
        <w:gridCol w:w="1112"/>
        <w:gridCol w:w="1113"/>
        <w:gridCol w:w="1112"/>
        <w:gridCol w:w="3847"/>
      </w:tblGrid>
      <w:tr w:rsidR="003E3EE6" w:rsidRPr="002A60A7" w:rsidTr="003E3EE6">
        <w:trPr>
          <w:trHeight w:val="547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3EE6" w:rsidRPr="002A60A7" w:rsidRDefault="003E3EE6" w:rsidP="003E3E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E3EE6" w:rsidRPr="002A60A7" w:rsidRDefault="003E3EE6" w:rsidP="003E3E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A60A7">
              <w:rPr>
                <w:rFonts w:ascii="Times New Roman" w:eastAsia="Times New Roman" w:hAnsi="Times New Roman" w:cs="Times New Roman"/>
                <w:lang w:val="uk-UA" w:eastAsia="ru-RU"/>
              </w:rPr>
              <w:t>Керівник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3EE6" w:rsidRPr="002A60A7" w:rsidRDefault="003E3EE6" w:rsidP="003E3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uk-UA" w:eastAsia="ru-RU"/>
              </w:rPr>
            </w:pPr>
            <w:r w:rsidRPr="003E06BC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E3EE6" w:rsidRPr="006C4008" w:rsidRDefault="003E3EE6" w:rsidP="003E3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E3EE6" w:rsidRPr="002A60A7" w:rsidRDefault="003E3EE6" w:rsidP="003E3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E3EE6" w:rsidRPr="002A60A7" w:rsidRDefault="003E3EE6" w:rsidP="003E3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E3EE6" w:rsidRPr="002A60A7" w:rsidRDefault="003E3EE6" w:rsidP="003E3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uk-UA" w:eastAsia="ru-RU"/>
              </w:rPr>
            </w:pPr>
          </w:p>
        </w:tc>
      </w:tr>
      <w:tr w:rsidR="003E3EE6" w:rsidRPr="002A60A7" w:rsidTr="003E3EE6">
        <w:trPr>
          <w:trHeight w:val="26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3EE6" w:rsidRPr="002A60A7" w:rsidRDefault="003E3EE6" w:rsidP="003E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6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М.П.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3EE6" w:rsidRPr="002A60A7" w:rsidRDefault="003E3EE6" w:rsidP="003E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3E06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3EE6" w:rsidRPr="002A60A7" w:rsidRDefault="003E3EE6" w:rsidP="003E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6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(підпис)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3EE6" w:rsidRPr="002A60A7" w:rsidRDefault="003E3EE6" w:rsidP="003E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3E06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3EE6" w:rsidRPr="002A60A7" w:rsidRDefault="003E3EE6" w:rsidP="003E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6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(ініціали, прізвище)</w:t>
            </w:r>
          </w:p>
        </w:tc>
      </w:tr>
    </w:tbl>
    <w:tbl>
      <w:tblPr>
        <w:tblpPr w:leftFromText="180" w:rightFromText="180" w:vertAnchor="text" w:horzAnchor="margin" w:tblpXSpec="center" w:tblpY="204"/>
        <w:tblW w:w="108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2"/>
        <w:gridCol w:w="2219"/>
        <w:gridCol w:w="607"/>
        <w:gridCol w:w="1022"/>
        <w:gridCol w:w="459"/>
        <w:gridCol w:w="867"/>
        <w:gridCol w:w="609"/>
        <w:gridCol w:w="1629"/>
        <w:gridCol w:w="609"/>
        <w:gridCol w:w="2066"/>
        <w:gridCol w:w="609"/>
      </w:tblGrid>
      <w:tr w:rsidR="003E3EE6" w:rsidRPr="006C4008" w:rsidTr="00240638">
        <w:trPr>
          <w:gridAfter w:val="1"/>
          <w:wAfter w:w="609" w:type="dxa"/>
          <w:trHeight w:val="205"/>
        </w:trPr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EE6" w:rsidRPr="006C4008" w:rsidRDefault="003E3EE6" w:rsidP="0024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A60A7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Виконавець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EE6" w:rsidRPr="006C4008" w:rsidRDefault="003E3EE6" w:rsidP="0024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A60A7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______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EE6" w:rsidRPr="006C4008" w:rsidRDefault="003E3EE6" w:rsidP="00240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A60A7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________</w:t>
            </w:r>
            <w:r w:rsidRPr="006C400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___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EE6" w:rsidRPr="006C4008" w:rsidRDefault="003E3EE6" w:rsidP="00240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A60A7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________</w:t>
            </w:r>
            <w:r w:rsidRPr="006C4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</w:t>
            </w:r>
            <w:r w:rsidRPr="006C400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______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EE6" w:rsidRPr="006C4008" w:rsidRDefault="003E3EE6" w:rsidP="00240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C4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</w:t>
            </w:r>
            <w:r w:rsidRPr="006C400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_________</w:t>
            </w:r>
          </w:p>
        </w:tc>
      </w:tr>
      <w:tr w:rsidR="003E3EE6" w:rsidRPr="006C4008" w:rsidTr="00240638">
        <w:trPr>
          <w:gridBefore w:val="1"/>
          <w:wBefore w:w="132" w:type="dxa"/>
          <w:trHeight w:val="405"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EE6" w:rsidRPr="006C4008" w:rsidRDefault="003E3EE6" w:rsidP="0024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EE6" w:rsidRPr="006C4008" w:rsidRDefault="003E3EE6" w:rsidP="0024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6C4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підпис</w:t>
            </w:r>
            <w:proofErr w:type="spellEnd"/>
            <w:r w:rsidRPr="006C4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EE6" w:rsidRPr="006C4008" w:rsidRDefault="003E3EE6" w:rsidP="0024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посада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EE6" w:rsidRPr="006C4008" w:rsidRDefault="003E3EE6" w:rsidP="0024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00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     </w:t>
            </w:r>
            <w:r w:rsidRPr="006C4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(ПІП)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EE6" w:rsidRPr="006C4008" w:rsidRDefault="003E3EE6" w:rsidP="0024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контактний</w:t>
            </w:r>
            <w:proofErr w:type="spellEnd"/>
            <w:r w:rsidRPr="006C4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телефон</w:t>
            </w:r>
          </w:p>
        </w:tc>
      </w:tr>
    </w:tbl>
    <w:p w:rsidR="003E3EE6" w:rsidRPr="00CD0DA6" w:rsidRDefault="003E3EE6" w:rsidP="00ED1853">
      <w:pPr>
        <w:rPr>
          <w:rFonts w:ascii="Times New Roman" w:hAnsi="Times New Roman" w:cs="Times New Roman"/>
          <w:sz w:val="28"/>
          <w:lang w:val="uk-UA"/>
        </w:rPr>
      </w:pPr>
    </w:p>
    <w:sectPr w:rsidR="003E3EE6" w:rsidRPr="00CD0DA6" w:rsidSect="00ED1853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B3"/>
    <w:rsid w:val="0001709D"/>
    <w:rsid w:val="000348CC"/>
    <w:rsid w:val="000471BA"/>
    <w:rsid w:val="00052927"/>
    <w:rsid w:val="00055E11"/>
    <w:rsid w:val="0006782C"/>
    <w:rsid w:val="000708C5"/>
    <w:rsid w:val="000E44D1"/>
    <w:rsid w:val="00144C06"/>
    <w:rsid w:val="00153BDF"/>
    <w:rsid w:val="00160922"/>
    <w:rsid w:val="00171526"/>
    <w:rsid w:val="00184EBE"/>
    <w:rsid w:val="001C56A4"/>
    <w:rsid w:val="001F3390"/>
    <w:rsid w:val="002014D1"/>
    <w:rsid w:val="00215B20"/>
    <w:rsid w:val="00224A9E"/>
    <w:rsid w:val="00247548"/>
    <w:rsid w:val="002638CA"/>
    <w:rsid w:val="002760E0"/>
    <w:rsid w:val="00292AB9"/>
    <w:rsid w:val="002A60A7"/>
    <w:rsid w:val="002B36FD"/>
    <w:rsid w:val="002B75F7"/>
    <w:rsid w:val="002D3765"/>
    <w:rsid w:val="002F1C66"/>
    <w:rsid w:val="00333D95"/>
    <w:rsid w:val="00351EBE"/>
    <w:rsid w:val="003A68BD"/>
    <w:rsid w:val="003D1096"/>
    <w:rsid w:val="003E0C82"/>
    <w:rsid w:val="003E3EE6"/>
    <w:rsid w:val="003F2121"/>
    <w:rsid w:val="004102DB"/>
    <w:rsid w:val="00433EF5"/>
    <w:rsid w:val="0046045B"/>
    <w:rsid w:val="00481F69"/>
    <w:rsid w:val="004844AF"/>
    <w:rsid w:val="00491CF6"/>
    <w:rsid w:val="004954FA"/>
    <w:rsid w:val="004A2CAA"/>
    <w:rsid w:val="004B6846"/>
    <w:rsid w:val="004D1F72"/>
    <w:rsid w:val="0050386E"/>
    <w:rsid w:val="00550BBE"/>
    <w:rsid w:val="0055447A"/>
    <w:rsid w:val="0058450C"/>
    <w:rsid w:val="005927E4"/>
    <w:rsid w:val="005A1CDD"/>
    <w:rsid w:val="005F0B16"/>
    <w:rsid w:val="00671401"/>
    <w:rsid w:val="0067242C"/>
    <w:rsid w:val="00673CFB"/>
    <w:rsid w:val="006748C8"/>
    <w:rsid w:val="006817AF"/>
    <w:rsid w:val="0069726E"/>
    <w:rsid w:val="006D3FBB"/>
    <w:rsid w:val="00725FF5"/>
    <w:rsid w:val="0073284D"/>
    <w:rsid w:val="00744752"/>
    <w:rsid w:val="00752852"/>
    <w:rsid w:val="007A4885"/>
    <w:rsid w:val="007B2896"/>
    <w:rsid w:val="007E30E0"/>
    <w:rsid w:val="00800D38"/>
    <w:rsid w:val="00833C49"/>
    <w:rsid w:val="0084521F"/>
    <w:rsid w:val="00853FE4"/>
    <w:rsid w:val="008D37BC"/>
    <w:rsid w:val="008E30C3"/>
    <w:rsid w:val="008E3CA1"/>
    <w:rsid w:val="008E5D19"/>
    <w:rsid w:val="008E61A6"/>
    <w:rsid w:val="008F5D69"/>
    <w:rsid w:val="008F5E8E"/>
    <w:rsid w:val="00914A98"/>
    <w:rsid w:val="00922C24"/>
    <w:rsid w:val="0094344C"/>
    <w:rsid w:val="00971843"/>
    <w:rsid w:val="009912D6"/>
    <w:rsid w:val="009F4708"/>
    <w:rsid w:val="00A25810"/>
    <w:rsid w:val="00A45B49"/>
    <w:rsid w:val="00A47013"/>
    <w:rsid w:val="00A47E89"/>
    <w:rsid w:val="00A653EF"/>
    <w:rsid w:val="00AA4D6E"/>
    <w:rsid w:val="00AE039C"/>
    <w:rsid w:val="00BA2A62"/>
    <w:rsid w:val="00BC3C98"/>
    <w:rsid w:val="00BC5791"/>
    <w:rsid w:val="00C11132"/>
    <w:rsid w:val="00C14F22"/>
    <w:rsid w:val="00C2070A"/>
    <w:rsid w:val="00C45652"/>
    <w:rsid w:val="00C456F7"/>
    <w:rsid w:val="00C907EA"/>
    <w:rsid w:val="00CA19E7"/>
    <w:rsid w:val="00CC11A7"/>
    <w:rsid w:val="00CD0DA6"/>
    <w:rsid w:val="00CD269B"/>
    <w:rsid w:val="00CF4BB0"/>
    <w:rsid w:val="00DA19AD"/>
    <w:rsid w:val="00DE3D98"/>
    <w:rsid w:val="00DF4AB3"/>
    <w:rsid w:val="00E33439"/>
    <w:rsid w:val="00E41EAF"/>
    <w:rsid w:val="00E64180"/>
    <w:rsid w:val="00E93F4E"/>
    <w:rsid w:val="00ED1853"/>
    <w:rsid w:val="00F02823"/>
    <w:rsid w:val="00F11200"/>
    <w:rsid w:val="00F55E17"/>
    <w:rsid w:val="00F74603"/>
    <w:rsid w:val="00FF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1FC87-4AEF-443F-AA59-AC88C035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51EBE"/>
    <w:rPr>
      <w:color w:val="808080"/>
    </w:rPr>
  </w:style>
  <w:style w:type="paragraph" w:styleId="a5">
    <w:name w:val="Body Text"/>
    <w:basedOn w:val="a"/>
    <w:link w:val="a6"/>
    <w:rsid w:val="00853FE4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uk-UA" w:eastAsia="ru-RU"/>
    </w:rPr>
  </w:style>
  <w:style w:type="character" w:customStyle="1" w:styleId="a6">
    <w:name w:val="Основной текст Знак"/>
    <w:basedOn w:val="a0"/>
    <w:link w:val="a5"/>
    <w:rsid w:val="00853FE4"/>
    <w:rPr>
      <w:rFonts w:ascii="Times New Roman" w:eastAsia="Times New Roman" w:hAnsi="Times New Roman" w:cs="Times New Roman"/>
      <w:sz w:val="26"/>
      <w:szCs w:val="2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44E42-61B6-4695-ACE8-BE49CE1B5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О. Патока</dc:creator>
  <cp:keywords/>
  <dc:description/>
  <cp:lastModifiedBy>Ольга О. Патока</cp:lastModifiedBy>
  <cp:revision>109</cp:revision>
  <dcterms:created xsi:type="dcterms:W3CDTF">2017-05-29T11:33:00Z</dcterms:created>
  <dcterms:modified xsi:type="dcterms:W3CDTF">2017-06-15T06:40:00Z</dcterms:modified>
</cp:coreProperties>
</file>