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E38" w:rsidRPr="00312DE0" w:rsidRDefault="00106E38" w:rsidP="00797CC0">
      <w:pPr>
        <w:rPr>
          <w:sz w:val="28"/>
          <w:szCs w:val="28"/>
        </w:rPr>
      </w:pPr>
    </w:p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997573" w:rsidTr="00997573">
        <w:trPr>
          <w:tblCellSpacing w:w="22" w:type="dxa"/>
        </w:trPr>
        <w:tc>
          <w:tcPr>
            <w:tcW w:w="5000" w:type="pct"/>
            <w:hideMark/>
          </w:tcPr>
          <w:p w:rsidR="00997573" w:rsidRPr="008E427C" w:rsidRDefault="000477EE" w:rsidP="008E427C">
            <w:pPr>
              <w:pStyle w:val="3"/>
              <w:spacing w:before="0" w:beforeAutospacing="0" w:after="0" w:afterAutospacing="0"/>
              <w:jc w:val="right"/>
              <w:rPr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b w:val="0"/>
                <w:bCs w:val="0"/>
                <w:sz w:val="24"/>
                <w:szCs w:val="24"/>
                <w:lang w:val="uk-UA"/>
              </w:rPr>
              <w:t>Додаток</w:t>
            </w:r>
            <w:r w:rsidR="008E427C" w:rsidRPr="00847EA6">
              <w:rPr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8E427C">
              <w:rPr>
                <w:b w:val="0"/>
                <w:bCs w:val="0"/>
                <w:sz w:val="24"/>
                <w:szCs w:val="24"/>
                <w:lang w:val="uk-UA"/>
              </w:rPr>
              <w:t>4</w:t>
            </w:r>
            <w:r w:rsidR="009B2605">
              <w:rPr>
                <w:b w:val="0"/>
                <w:bCs w:val="0"/>
                <w:sz w:val="24"/>
                <w:szCs w:val="24"/>
                <w:lang w:val="uk-UA"/>
              </w:rPr>
              <w:t>-1</w:t>
            </w:r>
          </w:p>
        </w:tc>
      </w:tr>
    </w:tbl>
    <w:p w:rsidR="008E427C" w:rsidRPr="00635FF9" w:rsidRDefault="00997573" w:rsidP="001A7B22">
      <w:pPr>
        <w:pStyle w:val="a6"/>
        <w:spacing w:before="0" w:beforeAutospacing="0" w:after="0" w:afterAutospacing="0"/>
        <w:jc w:val="center"/>
        <w:rPr>
          <w:b/>
          <w:lang w:val="uk-UA"/>
        </w:rPr>
      </w:pPr>
      <w:r>
        <w:br w:type="textWrapping" w:clear="all"/>
      </w:r>
      <w:proofErr w:type="spellStart"/>
      <w:r w:rsidR="008E427C" w:rsidRPr="00635FF9">
        <w:rPr>
          <w:b/>
        </w:rPr>
        <w:t>Розрахунок</w:t>
      </w:r>
      <w:proofErr w:type="spellEnd"/>
      <w:r w:rsidR="008E427C" w:rsidRPr="00635FF9">
        <w:rPr>
          <w:b/>
        </w:rPr>
        <w:t xml:space="preserve"> </w:t>
      </w:r>
      <w:proofErr w:type="spellStart"/>
      <w:r w:rsidR="008E427C" w:rsidRPr="00635FF9">
        <w:rPr>
          <w:b/>
        </w:rPr>
        <w:t>тарифі</w:t>
      </w:r>
      <w:proofErr w:type="gramStart"/>
      <w:r w:rsidR="008E427C" w:rsidRPr="00635FF9">
        <w:rPr>
          <w:b/>
        </w:rPr>
        <w:t>в</w:t>
      </w:r>
      <w:proofErr w:type="spellEnd"/>
      <w:proofErr w:type="gramEnd"/>
      <w:r w:rsidR="008E427C" w:rsidRPr="00635FF9">
        <w:rPr>
          <w:b/>
        </w:rPr>
        <w:t xml:space="preserve"> на </w:t>
      </w:r>
      <w:proofErr w:type="spellStart"/>
      <w:r w:rsidR="008E427C" w:rsidRPr="00635FF9">
        <w:rPr>
          <w:b/>
        </w:rPr>
        <w:t>виробництво</w:t>
      </w:r>
      <w:proofErr w:type="spellEnd"/>
      <w:r w:rsidR="008E427C" w:rsidRPr="00635FF9">
        <w:rPr>
          <w:b/>
        </w:rPr>
        <w:t xml:space="preserve"> </w:t>
      </w:r>
      <w:proofErr w:type="spellStart"/>
      <w:r w:rsidR="008E427C" w:rsidRPr="00635FF9">
        <w:rPr>
          <w:b/>
        </w:rPr>
        <w:t>теплової</w:t>
      </w:r>
      <w:proofErr w:type="spellEnd"/>
      <w:r w:rsidR="008E427C" w:rsidRPr="00635FF9">
        <w:rPr>
          <w:b/>
        </w:rPr>
        <w:t xml:space="preserve"> </w:t>
      </w:r>
      <w:proofErr w:type="spellStart"/>
      <w:r w:rsidR="008E427C" w:rsidRPr="00635FF9">
        <w:rPr>
          <w:b/>
        </w:rPr>
        <w:t>енергії</w:t>
      </w:r>
      <w:proofErr w:type="spellEnd"/>
    </w:p>
    <w:p w:rsidR="009F031A" w:rsidRPr="000477EE" w:rsidRDefault="00004904" w:rsidP="001A7B22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</w:t>
      </w:r>
      <w:proofErr w:type="spellStart"/>
      <w:r w:rsidR="004653D3" w:rsidRPr="005C5E8A">
        <w:rPr>
          <w:sz w:val="24"/>
          <w:szCs w:val="24"/>
        </w:rPr>
        <w:t>будинк</w:t>
      </w:r>
      <w:proofErr w:type="spellEnd"/>
      <w:r>
        <w:rPr>
          <w:sz w:val="24"/>
          <w:szCs w:val="24"/>
          <w:lang w:val="uk-UA"/>
        </w:rPr>
        <w:t>ах</w:t>
      </w:r>
      <w:r w:rsidR="00FA5673">
        <w:rPr>
          <w:sz w:val="24"/>
          <w:szCs w:val="24"/>
          <w:lang w:val="uk-UA"/>
        </w:rPr>
        <w:t>, обладнаних системою</w:t>
      </w:r>
      <w:r w:rsidR="004653D3" w:rsidRPr="005C5E8A">
        <w:rPr>
          <w:sz w:val="24"/>
          <w:szCs w:val="24"/>
        </w:rPr>
        <w:t xml:space="preserve"> </w:t>
      </w:r>
      <w:proofErr w:type="spellStart"/>
      <w:r w:rsidR="004653D3" w:rsidRPr="005C5E8A">
        <w:rPr>
          <w:sz w:val="24"/>
          <w:szCs w:val="24"/>
        </w:rPr>
        <w:t>автономн</w:t>
      </w:r>
      <w:proofErr w:type="spellEnd"/>
      <w:r w:rsidR="00FA5673">
        <w:rPr>
          <w:sz w:val="24"/>
          <w:szCs w:val="24"/>
          <w:lang w:val="uk-UA"/>
        </w:rPr>
        <w:t>ого</w:t>
      </w:r>
      <w:r w:rsidR="00FA5673">
        <w:rPr>
          <w:sz w:val="24"/>
          <w:szCs w:val="24"/>
        </w:rPr>
        <w:t xml:space="preserve"> </w:t>
      </w:r>
      <w:proofErr w:type="spellStart"/>
      <w:r w:rsidR="00FA5673">
        <w:rPr>
          <w:sz w:val="24"/>
          <w:szCs w:val="24"/>
        </w:rPr>
        <w:t>опалення</w:t>
      </w:r>
      <w:proofErr w:type="spellEnd"/>
      <w:r w:rsidR="000477EE">
        <w:rPr>
          <w:sz w:val="24"/>
          <w:szCs w:val="24"/>
          <w:lang w:val="uk-UA"/>
        </w:rPr>
        <w:t xml:space="preserve"> </w:t>
      </w:r>
      <w:r w:rsidR="000477EE" w:rsidRPr="000477EE">
        <w:rPr>
          <w:rFonts w:eastAsia="Times New Roman"/>
          <w:bCs w:val="0"/>
          <w:sz w:val="24"/>
          <w:szCs w:val="24"/>
          <w:lang w:val="uk-UA"/>
        </w:rPr>
        <w:t>(розраховується по кожному будинку окремо)</w:t>
      </w:r>
    </w:p>
    <w:p w:rsidR="00997573" w:rsidRDefault="008E427C" w:rsidP="001A7B22">
      <w:pPr>
        <w:pStyle w:val="a6"/>
        <w:spacing w:before="0" w:beforeAutospacing="0" w:after="0" w:afterAutospacing="0"/>
        <w:jc w:val="right"/>
      </w:pPr>
      <w:r>
        <w:rPr>
          <w:sz w:val="20"/>
          <w:szCs w:val="20"/>
        </w:rPr>
        <w:t xml:space="preserve"> </w:t>
      </w:r>
      <w:r w:rsidR="00997573">
        <w:rPr>
          <w:sz w:val="20"/>
          <w:szCs w:val="20"/>
        </w:rPr>
        <w:t xml:space="preserve">(без </w:t>
      </w:r>
      <w:proofErr w:type="spellStart"/>
      <w:r w:rsidR="00997573">
        <w:rPr>
          <w:sz w:val="20"/>
          <w:szCs w:val="20"/>
        </w:rPr>
        <w:t>податку</w:t>
      </w:r>
      <w:proofErr w:type="spellEnd"/>
      <w:r w:rsidR="00997573">
        <w:rPr>
          <w:sz w:val="20"/>
          <w:szCs w:val="20"/>
        </w:rPr>
        <w:t xml:space="preserve"> на </w:t>
      </w:r>
      <w:proofErr w:type="spellStart"/>
      <w:r w:rsidR="00997573">
        <w:rPr>
          <w:sz w:val="20"/>
          <w:szCs w:val="20"/>
        </w:rPr>
        <w:t>додану</w:t>
      </w:r>
      <w:proofErr w:type="spellEnd"/>
      <w:r w:rsidR="00997573">
        <w:rPr>
          <w:sz w:val="20"/>
          <w:szCs w:val="20"/>
        </w:rPr>
        <w:t xml:space="preserve"> </w:t>
      </w:r>
      <w:proofErr w:type="spellStart"/>
      <w:r w:rsidR="00997573">
        <w:rPr>
          <w:sz w:val="20"/>
          <w:szCs w:val="20"/>
        </w:rPr>
        <w:t>вартість</w:t>
      </w:r>
      <w:proofErr w:type="spellEnd"/>
      <w:r w:rsidR="00997573">
        <w:rPr>
          <w:sz w:val="20"/>
          <w:szCs w:val="20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2"/>
        <w:gridCol w:w="1046"/>
        <w:gridCol w:w="556"/>
        <w:gridCol w:w="581"/>
        <w:gridCol w:w="518"/>
        <w:gridCol w:w="742"/>
        <w:gridCol w:w="705"/>
        <w:gridCol w:w="582"/>
        <w:gridCol w:w="519"/>
        <w:gridCol w:w="743"/>
        <w:gridCol w:w="705"/>
        <w:gridCol w:w="582"/>
        <w:gridCol w:w="519"/>
        <w:gridCol w:w="743"/>
        <w:gridCol w:w="705"/>
        <w:gridCol w:w="582"/>
        <w:gridCol w:w="519"/>
        <w:gridCol w:w="743"/>
        <w:gridCol w:w="705"/>
        <w:gridCol w:w="582"/>
        <w:gridCol w:w="519"/>
        <w:gridCol w:w="743"/>
        <w:gridCol w:w="727"/>
      </w:tblGrid>
      <w:tr w:rsidR="00DE31C7" w:rsidTr="0069321C">
        <w:trPr>
          <w:trHeight w:val="1201"/>
          <w:tblHeader/>
          <w:tblCellSpacing w:w="22" w:type="dxa"/>
          <w:jc w:val="center"/>
        </w:trPr>
        <w:tc>
          <w:tcPr>
            <w:tcW w:w="10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1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84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Сумарні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середньозважені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84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 </w:t>
            </w: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84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849" w:type="pct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E31C7" w:rsidRDefault="006829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В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иробництво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для потреб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установ</w:t>
            </w:r>
            <w:proofErr w:type="spellEnd"/>
          </w:p>
        </w:tc>
        <w:tc>
          <w:tcPr>
            <w:tcW w:w="849" w:type="pct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E31C7" w:rsidRDefault="006829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В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иробництво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для потреб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інших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</w:tr>
      <w:tr w:rsidR="00471794" w:rsidTr="0069321C">
        <w:trPr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94" w:rsidRDefault="00471794" w:rsidP="0099757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94" w:rsidRDefault="00471794" w:rsidP="0099757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94" w:rsidRDefault="00471794" w:rsidP="00997573">
            <w:pPr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</w:t>
            </w:r>
            <w:r>
              <w:rPr>
                <w:sz w:val="20"/>
                <w:szCs w:val="20"/>
                <w:lang w:eastAsia="en-US"/>
              </w:rPr>
              <w:br/>
              <w:t> (факт)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передбачено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чинним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тарифом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 (факт)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передбачено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чинним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тарифом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</w:t>
            </w:r>
            <w:r>
              <w:rPr>
                <w:sz w:val="20"/>
                <w:szCs w:val="20"/>
                <w:lang w:eastAsia="en-US"/>
              </w:rPr>
              <w:br/>
              <w:t> (факт)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передбачено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чинним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тарифом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</w:t>
            </w:r>
            <w:r>
              <w:rPr>
                <w:sz w:val="20"/>
                <w:szCs w:val="20"/>
                <w:lang w:eastAsia="en-US"/>
              </w:rPr>
              <w:br/>
              <w:t> (факт)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передбачено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чинним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тарифом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 (факт)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передбачено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чинним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тарифом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</w:p>
        </w:tc>
      </w:tr>
      <w:tr w:rsidR="00DE31C7" w:rsidTr="0069321C">
        <w:trPr>
          <w:tblHeader/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Виробнича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прям</w:t>
            </w:r>
            <w:proofErr w:type="gramEnd"/>
            <w:r>
              <w:rPr>
                <w:sz w:val="20"/>
                <w:szCs w:val="20"/>
                <w:lang w:eastAsia="en-US"/>
              </w:rPr>
              <w:t>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матеріальні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паливо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електроенергія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827C6B" w:rsidRDefault="00471794" w:rsidP="00827C6B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1.1.</w:t>
            </w:r>
            <w:r w:rsidR="00827C6B">
              <w:rPr>
                <w:sz w:val="20"/>
                <w:szCs w:val="20"/>
                <w:lang w:val="uk-UA" w:eastAsia="en-US"/>
              </w:rPr>
              <w:lastRenderedPageBreak/>
              <w:t>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вода </w:t>
            </w:r>
            <w:proofErr w:type="gramStart"/>
            <w:r>
              <w:rPr>
                <w:sz w:val="20"/>
                <w:szCs w:val="20"/>
                <w:lang w:eastAsia="en-US"/>
              </w:rPr>
              <w:t>для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технолог</w:t>
            </w:r>
            <w:proofErr w:type="gramEnd"/>
            <w:r>
              <w:rPr>
                <w:sz w:val="20"/>
                <w:szCs w:val="20"/>
                <w:lang w:eastAsia="en-US"/>
              </w:rPr>
              <w:t>і</w:t>
            </w:r>
            <w:r>
              <w:rPr>
                <w:sz w:val="20"/>
                <w:szCs w:val="20"/>
                <w:lang w:eastAsia="en-US"/>
              </w:rPr>
              <w:lastRenderedPageBreak/>
              <w:t>чних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потреб та </w:t>
            </w:r>
            <w:proofErr w:type="spellStart"/>
            <w:r>
              <w:rPr>
                <w:sz w:val="20"/>
                <w:szCs w:val="20"/>
                <w:lang w:eastAsia="en-US"/>
              </w:rPr>
              <w:t>водовідведення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right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827C6B" w:rsidRDefault="00471794" w:rsidP="00827C6B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1.1.</w:t>
            </w:r>
            <w:r w:rsidR="00827C6B">
              <w:rPr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матер</w:t>
            </w:r>
            <w:proofErr w:type="gramEnd"/>
            <w:r>
              <w:rPr>
                <w:sz w:val="20"/>
                <w:szCs w:val="20"/>
                <w:lang w:eastAsia="en-US"/>
              </w:rPr>
              <w:t>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запасні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частини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матеріальні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ресурси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прям</w:t>
            </w:r>
            <w:proofErr w:type="gramEnd"/>
            <w:r>
              <w:rPr>
                <w:sz w:val="20"/>
                <w:szCs w:val="20"/>
                <w:lang w:eastAsia="en-US"/>
              </w:rPr>
              <w:t>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оплату </w:t>
            </w:r>
            <w:proofErr w:type="spellStart"/>
            <w:r>
              <w:rPr>
                <w:sz w:val="20"/>
                <w:szCs w:val="20"/>
                <w:lang w:eastAsia="en-US"/>
              </w:rPr>
              <w:t>праці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прямі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відрахування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соц</w:t>
            </w:r>
            <w:proofErr w:type="gramEnd"/>
            <w:r>
              <w:rPr>
                <w:sz w:val="20"/>
                <w:szCs w:val="20"/>
                <w:lang w:eastAsia="en-US"/>
              </w:rPr>
              <w:t>іальні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заходи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амортизаційні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відрахування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1.3.3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прямі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загальновиробничі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1.4.1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оплату </w:t>
            </w:r>
            <w:proofErr w:type="spellStart"/>
            <w:r>
              <w:rPr>
                <w:sz w:val="20"/>
                <w:szCs w:val="20"/>
                <w:lang w:eastAsia="en-US"/>
              </w:rPr>
              <w:t>праці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1.4.2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відрахування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соц</w:t>
            </w:r>
            <w:proofErr w:type="gramEnd"/>
            <w:r>
              <w:rPr>
                <w:sz w:val="20"/>
                <w:szCs w:val="20"/>
                <w:lang w:eastAsia="en-US"/>
              </w:rPr>
              <w:t>іальні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заходи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1.4.3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Адм</w:t>
            </w:r>
            <w:proofErr w:type="gramEnd"/>
            <w:r>
              <w:rPr>
                <w:sz w:val="20"/>
                <w:szCs w:val="20"/>
                <w:lang w:eastAsia="en-US"/>
              </w:rPr>
              <w:t>іністративні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оплату </w:t>
            </w:r>
            <w:proofErr w:type="spellStart"/>
            <w:r>
              <w:rPr>
                <w:sz w:val="20"/>
                <w:szCs w:val="20"/>
                <w:lang w:eastAsia="en-US"/>
              </w:rPr>
              <w:t>праці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відрахування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соц</w:t>
            </w:r>
            <w:proofErr w:type="gramEnd"/>
            <w:r>
              <w:rPr>
                <w:sz w:val="20"/>
                <w:szCs w:val="20"/>
                <w:lang w:eastAsia="en-US"/>
              </w:rPr>
              <w:t>іальні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заходи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8C31DE" w:rsidRDefault="008C31DE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133708" w:rsidRDefault="00133708" w:rsidP="00997573">
            <w:pPr>
              <w:pStyle w:val="a6"/>
              <w:spacing w:line="256" w:lineRule="auto"/>
              <w:rPr>
                <w:lang w:val="uk-UA"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операційні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827C6B" w:rsidRDefault="00827C6B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Фінансові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827C6B" w:rsidRDefault="00827C6B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133708" w:rsidRDefault="00471794" w:rsidP="00997573">
            <w:pPr>
              <w:pStyle w:val="a6"/>
              <w:spacing w:line="256" w:lineRule="auto"/>
              <w:rPr>
                <w:lang w:val="uk-UA"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 w:rsidR="00133708">
              <w:rPr>
                <w:vertAlign w:val="superscript"/>
                <w:lang w:eastAsia="en-US"/>
              </w:rPr>
              <w:t>*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827C6B" w:rsidRDefault="00827C6B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193439" w:rsidRDefault="00193439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3C38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Розрахунковий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 w:rsidR="00471794">
              <w:rPr>
                <w:sz w:val="20"/>
                <w:szCs w:val="20"/>
                <w:lang w:eastAsia="en-US"/>
              </w:rPr>
              <w:t xml:space="preserve">*, </w:t>
            </w:r>
            <w:proofErr w:type="spellStart"/>
            <w:r w:rsidR="00471794"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 w:rsidR="00471794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193439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7</w:t>
            </w:r>
            <w:r w:rsidR="00471794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податок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193439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  <w:r w:rsidR="00471794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дивіденди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193439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  <w:r w:rsidR="00471794"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резервний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фонд (</w:t>
            </w:r>
            <w:proofErr w:type="spellStart"/>
            <w:r>
              <w:rPr>
                <w:sz w:val="20"/>
                <w:szCs w:val="20"/>
                <w:lang w:eastAsia="en-US"/>
              </w:rPr>
              <w:t>капітал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193439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  <w:r w:rsidR="00471794">
              <w:rPr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розвиток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виробничі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інвестиції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2C096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  <w:r w:rsidR="00471794">
              <w:rPr>
                <w:sz w:val="20"/>
                <w:szCs w:val="20"/>
                <w:lang w:eastAsia="en-US"/>
              </w:rPr>
              <w:t>.5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використання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прибутку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2C0964" w:rsidRDefault="002C0964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відповідними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тарифами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2C0964" w:rsidRDefault="002C0964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9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Тарифи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2C096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471794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паливна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складова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2C096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471794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решта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кр</w:t>
            </w:r>
            <w:proofErr w:type="gramEnd"/>
            <w:r>
              <w:rPr>
                <w:sz w:val="20"/>
                <w:szCs w:val="20"/>
                <w:lang w:eastAsia="en-US"/>
              </w:rPr>
              <w:t>ім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складової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2C0964" w:rsidRDefault="002C0964" w:rsidP="0069321C">
            <w:pPr>
              <w:pStyle w:val="a6"/>
              <w:spacing w:line="256" w:lineRule="auto"/>
              <w:ind w:right="-58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Реалізація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984970" w:rsidRDefault="00984970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колекторів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котелень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69321C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984970" w:rsidRDefault="00984970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  <w:r>
              <w:rPr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котельнями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</w:tbl>
    <w:p w:rsidR="00997573" w:rsidRDefault="00997573" w:rsidP="003C3894">
      <w:pPr>
        <w:pStyle w:val="a6"/>
        <w:spacing w:before="0" w:beforeAutospacing="0" w:after="0" w:afterAutospacing="0"/>
        <w:jc w:val="both"/>
      </w:pPr>
      <w:r>
        <w:t>____________</w:t>
      </w:r>
      <w:r>
        <w:br/>
        <w:t xml:space="preserve">* </w:t>
      </w:r>
      <w:r>
        <w:rPr>
          <w:sz w:val="20"/>
          <w:szCs w:val="20"/>
        </w:rPr>
        <w:t xml:space="preserve">Без </w:t>
      </w:r>
      <w:proofErr w:type="spellStart"/>
      <w:r>
        <w:rPr>
          <w:sz w:val="20"/>
          <w:szCs w:val="20"/>
        </w:rPr>
        <w:t>урахування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списання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безнадійної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дебіторської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заборгованості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нарахування</w:t>
      </w:r>
      <w:proofErr w:type="spellEnd"/>
      <w:r>
        <w:rPr>
          <w:sz w:val="20"/>
          <w:szCs w:val="20"/>
        </w:rPr>
        <w:t xml:space="preserve"> резерву </w:t>
      </w:r>
      <w:proofErr w:type="spellStart"/>
      <w:r>
        <w:rPr>
          <w:sz w:val="20"/>
          <w:szCs w:val="20"/>
        </w:rPr>
        <w:t>сумнівних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боргі</w:t>
      </w:r>
      <w:proofErr w:type="gramStart"/>
      <w:r>
        <w:rPr>
          <w:sz w:val="20"/>
          <w:szCs w:val="20"/>
        </w:rPr>
        <w:t>в</w:t>
      </w:r>
      <w:proofErr w:type="spellEnd"/>
      <w:proofErr w:type="gramEnd"/>
      <w:r>
        <w:rPr>
          <w:sz w:val="20"/>
          <w:szCs w:val="20"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10"/>
        <w:gridCol w:w="4843"/>
        <w:gridCol w:w="4865"/>
      </w:tblGrid>
      <w:tr w:rsidR="00997573" w:rsidTr="0069321C">
        <w:trPr>
          <w:trHeight w:val="464"/>
          <w:tblCellSpacing w:w="22" w:type="dxa"/>
        </w:trPr>
        <w:tc>
          <w:tcPr>
            <w:tcW w:w="1700" w:type="pct"/>
            <w:hideMark/>
          </w:tcPr>
          <w:p w:rsidR="00982D38" w:rsidRDefault="00982D38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997573" w:rsidRDefault="0099757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982D38" w:rsidRDefault="00982D38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997573" w:rsidRDefault="0099757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982D38" w:rsidRDefault="00982D38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997573" w:rsidRDefault="0099757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прізвище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997573" w:rsidRDefault="00997573" w:rsidP="00997573">
      <w:pPr>
        <w:pStyle w:val="a6"/>
        <w:jc w:val="both"/>
      </w:pPr>
      <w:r>
        <w:br w:type="textWrapping" w:clear="all"/>
      </w:r>
    </w:p>
    <w:p w:rsidR="00731AA9" w:rsidRPr="00312DE0" w:rsidRDefault="00731AA9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sectPr w:rsidR="00731AA9" w:rsidRPr="00312DE0" w:rsidSect="0069321C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73"/>
    <w:rsid w:val="000022DD"/>
    <w:rsid w:val="00004904"/>
    <w:rsid w:val="00004AEA"/>
    <w:rsid w:val="0001024C"/>
    <w:rsid w:val="00010B98"/>
    <w:rsid w:val="00021EA3"/>
    <w:rsid w:val="00022E1A"/>
    <w:rsid w:val="0002675F"/>
    <w:rsid w:val="000477EE"/>
    <w:rsid w:val="000547F0"/>
    <w:rsid w:val="000773AB"/>
    <w:rsid w:val="00082F4F"/>
    <w:rsid w:val="000919E4"/>
    <w:rsid w:val="000B22C8"/>
    <w:rsid w:val="000B76F9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3708"/>
    <w:rsid w:val="00134574"/>
    <w:rsid w:val="001538A3"/>
    <w:rsid w:val="00155E78"/>
    <w:rsid w:val="00161D30"/>
    <w:rsid w:val="00176A01"/>
    <w:rsid w:val="00190C57"/>
    <w:rsid w:val="00193439"/>
    <w:rsid w:val="001938A9"/>
    <w:rsid w:val="001A5679"/>
    <w:rsid w:val="001A620E"/>
    <w:rsid w:val="001A65E0"/>
    <w:rsid w:val="001A7B22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76047"/>
    <w:rsid w:val="00280CD5"/>
    <w:rsid w:val="00291339"/>
    <w:rsid w:val="002920DB"/>
    <w:rsid w:val="002A4E5B"/>
    <w:rsid w:val="002B70FD"/>
    <w:rsid w:val="002C0964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172D1"/>
    <w:rsid w:val="0032056E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C389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653D3"/>
    <w:rsid w:val="00471794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35FF9"/>
    <w:rsid w:val="006406C1"/>
    <w:rsid w:val="00640A86"/>
    <w:rsid w:val="00682094"/>
    <w:rsid w:val="006824F5"/>
    <w:rsid w:val="00682994"/>
    <w:rsid w:val="006876D0"/>
    <w:rsid w:val="0069321C"/>
    <w:rsid w:val="006949A4"/>
    <w:rsid w:val="006B4597"/>
    <w:rsid w:val="006F1EAE"/>
    <w:rsid w:val="00715026"/>
    <w:rsid w:val="00717A27"/>
    <w:rsid w:val="007251AE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27C6B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C31DE"/>
    <w:rsid w:val="008E427C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2D38"/>
    <w:rsid w:val="00983793"/>
    <w:rsid w:val="00984970"/>
    <w:rsid w:val="00996149"/>
    <w:rsid w:val="00996E0B"/>
    <w:rsid w:val="00997573"/>
    <w:rsid w:val="009A4B74"/>
    <w:rsid w:val="009A565F"/>
    <w:rsid w:val="009B2605"/>
    <w:rsid w:val="009C60D2"/>
    <w:rsid w:val="009D3BFD"/>
    <w:rsid w:val="009E233A"/>
    <w:rsid w:val="009E5E25"/>
    <w:rsid w:val="009F031A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74902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E2FDB"/>
    <w:rsid w:val="00DE31C7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045F"/>
    <w:rsid w:val="00F22B51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9487F"/>
    <w:rsid w:val="00FA5673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7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975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unhideWhenUsed/>
    <w:qFormat/>
    <w:rsid w:val="0099757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97573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757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99757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99757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9757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7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975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unhideWhenUsed/>
    <w:qFormat/>
    <w:rsid w:val="0099757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97573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757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99757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99757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975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C489-7842-47FA-B5F1-52EBDE07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2019-04-10T09:44:00Z</dcterms:created>
  <dcterms:modified xsi:type="dcterms:W3CDTF">2019-05-14T08:42:00Z</dcterms:modified>
</cp:coreProperties>
</file>