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596C08" w:rsidTr="00A27FC3">
        <w:trPr>
          <w:tblCellSpacing w:w="22" w:type="dxa"/>
        </w:trPr>
        <w:tc>
          <w:tcPr>
            <w:tcW w:w="4934" w:type="pct"/>
            <w:hideMark/>
          </w:tcPr>
          <w:p w:rsidR="00596C08" w:rsidRPr="00D47381" w:rsidRDefault="003D7CA3" w:rsidP="0042712E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735E64">
              <w:rPr>
                <w:lang w:val="uk-UA" w:eastAsia="en-US"/>
              </w:rPr>
              <w:t xml:space="preserve"> </w:t>
            </w:r>
            <w:r w:rsidR="00735E64">
              <w:rPr>
                <w:lang w:eastAsia="en-US"/>
              </w:rPr>
              <w:t xml:space="preserve"> 9</w:t>
            </w:r>
            <w:r w:rsidR="00D47381">
              <w:rPr>
                <w:lang w:val="uk-UA" w:eastAsia="en-US"/>
              </w:rPr>
              <w:t>-1</w:t>
            </w:r>
          </w:p>
        </w:tc>
      </w:tr>
    </w:tbl>
    <w:p w:rsidR="009264E2" w:rsidRPr="00A27FC3" w:rsidRDefault="009264E2" w:rsidP="00A27FC3">
      <w:pPr>
        <w:pStyle w:val="a4"/>
        <w:jc w:val="both"/>
        <w:rPr>
          <w:lang w:val="uk-UA"/>
        </w:rPr>
      </w:pPr>
    </w:p>
    <w:p w:rsidR="00596C08" w:rsidRPr="00391D10" w:rsidRDefault="00596C08" w:rsidP="003D7CA3">
      <w:pPr>
        <w:pStyle w:val="3"/>
        <w:spacing w:before="0" w:beforeAutospacing="0" w:after="0" w:afterAutospacing="0"/>
        <w:jc w:val="center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</w:rPr>
        <w:br/>
      </w:r>
      <w:proofErr w:type="spellStart"/>
      <w:r w:rsidR="00A27FC3" w:rsidRPr="00391D10">
        <w:rPr>
          <w:rFonts w:eastAsia="Times New Roman"/>
          <w:sz w:val="26"/>
          <w:szCs w:val="26"/>
        </w:rPr>
        <w:t>Розрахунок</w:t>
      </w:r>
      <w:proofErr w:type="spellEnd"/>
      <w:r w:rsidR="00A27FC3"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вартості</w:t>
      </w:r>
      <w:proofErr w:type="spellEnd"/>
      <w:r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технологічних</w:t>
      </w:r>
      <w:proofErr w:type="spellEnd"/>
      <w:r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витрат</w:t>
      </w:r>
      <w:proofErr w:type="spellEnd"/>
      <w:r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електроенергії</w:t>
      </w:r>
      <w:proofErr w:type="spellEnd"/>
      <w:r w:rsidRPr="00391D10">
        <w:rPr>
          <w:rFonts w:eastAsia="Times New Roman"/>
          <w:sz w:val="26"/>
          <w:szCs w:val="26"/>
        </w:rPr>
        <w:t xml:space="preserve"> на </w:t>
      </w:r>
      <w:proofErr w:type="spellStart"/>
      <w:r w:rsidRPr="00391D10">
        <w:rPr>
          <w:rFonts w:eastAsia="Times New Roman"/>
          <w:sz w:val="26"/>
          <w:szCs w:val="26"/>
        </w:rPr>
        <w:t>виробництво</w:t>
      </w:r>
      <w:proofErr w:type="spellEnd"/>
      <w:r w:rsidR="00424624" w:rsidRPr="00391D10">
        <w:rPr>
          <w:rFonts w:eastAsia="Times New Roman"/>
          <w:sz w:val="26"/>
          <w:szCs w:val="26"/>
        </w:rPr>
        <w:t xml:space="preserve"> </w:t>
      </w:r>
      <w:r w:rsidRPr="00391D10">
        <w:rPr>
          <w:rFonts w:eastAsia="Times New Roman"/>
          <w:sz w:val="26"/>
          <w:szCs w:val="26"/>
        </w:rPr>
        <w:t xml:space="preserve">та </w:t>
      </w:r>
      <w:proofErr w:type="spellStart"/>
      <w:r w:rsidRPr="00391D10">
        <w:rPr>
          <w:rFonts w:eastAsia="Times New Roman"/>
          <w:sz w:val="26"/>
          <w:szCs w:val="26"/>
        </w:rPr>
        <w:t>постачання</w:t>
      </w:r>
      <w:proofErr w:type="spellEnd"/>
      <w:r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теплової</w:t>
      </w:r>
      <w:proofErr w:type="spellEnd"/>
      <w:r w:rsidRPr="00391D10">
        <w:rPr>
          <w:rFonts w:eastAsia="Times New Roman"/>
          <w:sz w:val="26"/>
          <w:szCs w:val="26"/>
        </w:rPr>
        <w:t xml:space="preserve"> </w:t>
      </w:r>
      <w:proofErr w:type="spellStart"/>
      <w:r w:rsidRPr="00391D10">
        <w:rPr>
          <w:rFonts w:eastAsia="Times New Roman"/>
          <w:sz w:val="26"/>
          <w:szCs w:val="26"/>
        </w:rPr>
        <w:t>енергії</w:t>
      </w:r>
      <w:proofErr w:type="spellEnd"/>
      <w:r w:rsidR="00A27FC3" w:rsidRPr="00391D10">
        <w:rPr>
          <w:rFonts w:eastAsia="Times New Roman"/>
          <w:sz w:val="26"/>
          <w:szCs w:val="26"/>
        </w:rPr>
        <w:t xml:space="preserve"> </w:t>
      </w:r>
      <w:r w:rsidR="00424624" w:rsidRPr="00391D10">
        <w:rPr>
          <w:rFonts w:eastAsia="Times New Roman"/>
          <w:sz w:val="26"/>
          <w:szCs w:val="26"/>
        </w:rPr>
        <w:t>для</w:t>
      </w:r>
      <w:r w:rsidR="00F43656" w:rsidRPr="00391D10">
        <w:rPr>
          <w:rFonts w:eastAsia="Times New Roman"/>
          <w:sz w:val="26"/>
          <w:szCs w:val="26"/>
        </w:rPr>
        <w:t xml:space="preserve"> будинків,</w:t>
      </w:r>
      <w:r w:rsidR="00F43656" w:rsidRPr="00391D10">
        <w:rPr>
          <w:rFonts w:eastAsia="Times New Roman"/>
          <w:sz w:val="26"/>
          <w:szCs w:val="26"/>
          <w:lang w:val="uk-UA"/>
        </w:rPr>
        <w:t xml:space="preserve"> обладнаних системою </w:t>
      </w:r>
      <w:proofErr w:type="gramStart"/>
      <w:r w:rsidR="00F43656" w:rsidRPr="00391D10">
        <w:rPr>
          <w:rFonts w:eastAsia="Times New Roman"/>
          <w:sz w:val="26"/>
          <w:szCs w:val="26"/>
          <w:lang w:val="uk-UA"/>
        </w:rPr>
        <w:t>автономного</w:t>
      </w:r>
      <w:proofErr w:type="gramEnd"/>
      <w:r w:rsidR="00F43656" w:rsidRPr="00391D10">
        <w:rPr>
          <w:rFonts w:eastAsia="Times New Roman"/>
          <w:sz w:val="26"/>
          <w:szCs w:val="26"/>
          <w:lang w:val="uk-UA"/>
        </w:rPr>
        <w:t xml:space="preserve"> опалення </w:t>
      </w:r>
      <w:r w:rsidR="00C1401D" w:rsidRPr="00391D10">
        <w:rPr>
          <w:rFonts w:eastAsia="Times New Roman"/>
          <w:bCs w:val="0"/>
          <w:sz w:val="26"/>
          <w:szCs w:val="26"/>
          <w:lang w:val="uk-UA"/>
        </w:rPr>
        <w:t>на 20__/20__ рр.</w:t>
      </w:r>
    </w:p>
    <w:p w:rsidR="00D97013" w:rsidRPr="00391D10" w:rsidRDefault="00D97013" w:rsidP="003D7CA3">
      <w:pPr>
        <w:pStyle w:val="3"/>
        <w:spacing w:before="0" w:beforeAutospacing="0" w:after="0" w:afterAutospacing="0"/>
        <w:jc w:val="center"/>
        <w:rPr>
          <w:rFonts w:eastAsia="Times New Roman"/>
          <w:sz w:val="26"/>
          <w:szCs w:val="26"/>
          <w:lang w:val="uk-UA"/>
        </w:rPr>
      </w:pPr>
      <w:r w:rsidRPr="00391D10">
        <w:rPr>
          <w:rFonts w:eastAsia="Times New Roman"/>
          <w:sz w:val="26"/>
          <w:szCs w:val="26"/>
          <w:lang w:val="uk-UA"/>
        </w:rPr>
        <w:t>(</w:t>
      </w:r>
      <w:r w:rsidR="003D7CA3" w:rsidRPr="00391D10">
        <w:rPr>
          <w:rFonts w:eastAsia="Times New Roman"/>
          <w:sz w:val="26"/>
          <w:szCs w:val="26"/>
          <w:lang w:val="uk-UA"/>
        </w:rPr>
        <w:t xml:space="preserve">розраховується </w:t>
      </w:r>
      <w:r w:rsidRPr="00391D10">
        <w:rPr>
          <w:rFonts w:eastAsia="Times New Roman"/>
          <w:sz w:val="26"/>
          <w:szCs w:val="26"/>
          <w:lang w:val="uk-UA"/>
        </w:rPr>
        <w:t>окремо для кожного будинка)</w:t>
      </w:r>
    </w:p>
    <w:p w:rsidR="003D7CA3" w:rsidRPr="00D97013" w:rsidRDefault="003D7CA3" w:rsidP="003D7CA3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</w:p>
    <w:p w:rsidR="00596C08" w:rsidRDefault="00596C08" w:rsidP="003D7CA3">
      <w:pPr>
        <w:pStyle w:val="a4"/>
        <w:spacing w:before="0" w:beforeAutospacing="0" w:after="0" w:afterAutospacing="0"/>
        <w:jc w:val="right"/>
      </w:pPr>
      <w:r>
        <w:rPr>
          <w:sz w:val="20"/>
          <w:szCs w:val="20"/>
        </w:rPr>
        <w:t xml:space="preserve">(без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додану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вартість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2"/>
        <w:gridCol w:w="1320"/>
        <w:gridCol w:w="1179"/>
        <w:gridCol w:w="842"/>
        <w:gridCol w:w="915"/>
        <w:gridCol w:w="805"/>
        <w:gridCol w:w="786"/>
        <w:gridCol w:w="791"/>
        <w:gridCol w:w="880"/>
        <w:gridCol w:w="791"/>
        <w:gridCol w:w="792"/>
        <w:gridCol w:w="922"/>
        <w:gridCol w:w="791"/>
        <w:gridCol w:w="924"/>
        <w:gridCol w:w="1398"/>
      </w:tblGrid>
      <w:tr w:rsidR="00245551" w:rsidTr="00245551">
        <w:trPr>
          <w:tblHeader/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Найменування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показника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Одиниці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виміру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Планований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ік</w:t>
            </w:r>
            <w:proofErr w:type="spellEnd"/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жовтень</w:t>
            </w:r>
            <w:proofErr w:type="spellEnd"/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листопад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грудень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січень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лютий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березень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квітень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травень</w:t>
            </w:r>
            <w:proofErr w:type="spellEnd"/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червень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липень</w:t>
            </w:r>
            <w:proofErr w:type="spellEnd"/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серпень</w:t>
            </w:r>
            <w:proofErr w:type="spellEnd"/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5551" w:rsidRDefault="00245551" w:rsidP="00984A17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вересень</w:t>
            </w:r>
            <w:proofErr w:type="spellEnd"/>
          </w:p>
        </w:tc>
      </w:tr>
      <w:tr w:rsidR="00596C08" w:rsidTr="00245551">
        <w:trPr>
          <w:tblHeader/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eastAsia="en-US"/>
              </w:rPr>
              <w:t>колекторів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котелень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>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Тариф без ПДВ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виробництво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котельнями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тепловими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мережами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надходження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мережі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4970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Відпуск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Норма </w:t>
            </w:r>
            <w:proofErr w:type="spellStart"/>
            <w:r>
              <w:rPr>
                <w:sz w:val="20"/>
                <w:szCs w:val="20"/>
                <w:lang w:eastAsia="en-US"/>
              </w:rPr>
              <w:t>питомих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витрат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постачання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/Гкал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без ПДВ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Тариф без ПДВ (II</w:t>
            </w:r>
            <w:r>
              <w:rPr>
                <w:sz w:val="15"/>
                <w:szCs w:val="15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кВт·год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(II </w:t>
            </w:r>
            <w:proofErr w:type="spellStart"/>
            <w:r>
              <w:rPr>
                <w:sz w:val="20"/>
                <w:szCs w:val="20"/>
                <w:lang w:eastAsia="en-US"/>
              </w:rPr>
              <w:t>клас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напруги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Обсяг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>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Тариф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без ПДВ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коп/</w:t>
            </w:r>
            <w:proofErr w:type="spellStart"/>
            <w:r>
              <w:rPr>
                <w:sz w:val="20"/>
                <w:szCs w:val="20"/>
                <w:lang w:eastAsia="en-US"/>
              </w:rPr>
              <w:t>кВАр·год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споживання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596C08" w:rsidTr="00245551">
        <w:trPr>
          <w:tblCellSpacing w:w="22" w:type="dxa"/>
          <w:jc w:val="right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Вартість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eastAsia="en-US"/>
              </w:rPr>
              <w:t>реактивної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електроенергії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>
              <w:rPr>
                <w:sz w:val="20"/>
                <w:szCs w:val="20"/>
                <w:lang w:eastAsia="en-US"/>
              </w:rPr>
              <w:t>транспортування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теплової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енергії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власними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мережами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тис</w:t>
            </w:r>
            <w:proofErr w:type="gramStart"/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sz w:val="20"/>
                <w:szCs w:val="20"/>
                <w:lang w:eastAsia="en-US"/>
              </w:rPr>
              <w:t>рн</w:t>
            </w:r>
            <w:proofErr w:type="spellEnd"/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</w:tbl>
    <w:p w:rsidR="00596C08" w:rsidRDefault="00596C08" w:rsidP="00596C08">
      <w:pPr>
        <w:pStyle w:val="a4"/>
        <w:jc w:val="right"/>
      </w:pPr>
    </w:p>
    <w:tbl>
      <w:tblPr>
        <w:tblW w:w="5000" w:type="pct"/>
        <w:jc w:val="righ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4"/>
        <w:gridCol w:w="4552"/>
        <w:gridCol w:w="5592"/>
      </w:tblGrid>
      <w:tr w:rsidR="00596C08" w:rsidTr="00596C08">
        <w:trPr>
          <w:tblCellSpacing w:w="22" w:type="dxa"/>
          <w:jc w:val="right"/>
        </w:trPr>
        <w:tc>
          <w:tcPr>
            <w:tcW w:w="155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00" w:type="pct"/>
            <w:hideMark/>
          </w:tcPr>
          <w:p w:rsidR="00596C08" w:rsidRDefault="00596C08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ініціали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пр</w:t>
            </w:r>
            <w:proofErr w:type="gramEnd"/>
            <w:r>
              <w:rPr>
                <w:sz w:val="20"/>
                <w:szCs w:val="20"/>
                <w:lang w:eastAsia="en-US"/>
              </w:rPr>
              <w:t>ізвище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106E38" w:rsidRPr="00312DE0" w:rsidRDefault="00106E38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p w:rsidR="00731AA9" w:rsidRPr="00312DE0" w:rsidRDefault="00731AA9" w:rsidP="00797CC0">
      <w:pPr>
        <w:rPr>
          <w:sz w:val="28"/>
          <w:szCs w:val="28"/>
        </w:rPr>
      </w:pPr>
    </w:p>
    <w:sectPr w:rsidR="00731AA9" w:rsidRPr="00312DE0" w:rsidSect="0039629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08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45551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1D10"/>
    <w:rsid w:val="003926A5"/>
    <w:rsid w:val="00396215"/>
    <w:rsid w:val="0039629F"/>
    <w:rsid w:val="003A1264"/>
    <w:rsid w:val="003A6AE6"/>
    <w:rsid w:val="003C3304"/>
    <w:rsid w:val="003D6B97"/>
    <w:rsid w:val="003D7CA3"/>
    <w:rsid w:val="003E4AB7"/>
    <w:rsid w:val="0040572B"/>
    <w:rsid w:val="00406BC4"/>
    <w:rsid w:val="00411333"/>
    <w:rsid w:val="00424624"/>
    <w:rsid w:val="0042712E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B52F7"/>
    <w:rsid w:val="004C6466"/>
    <w:rsid w:val="004E1FC2"/>
    <w:rsid w:val="004F05AA"/>
    <w:rsid w:val="004F7DCF"/>
    <w:rsid w:val="00504252"/>
    <w:rsid w:val="00523C74"/>
    <w:rsid w:val="00526069"/>
    <w:rsid w:val="00530264"/>
    <w:rsid w:val="0055201C"/>
    <w:rsid w:val="00556FF8"/>
    <w:rsid w:val="00581652"/>
    <w:rsid w:val="00596C08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7382E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35E64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3679"/>
    <w:rsid w:val="008A4C0D"/>
    <w:rsid w:val="008A74B4"/>
    <w:rsid w:val="008E686B"/>
    <w:rsid w:val="008F4316"/>
    <w:rsid w:val="00900B1D"/>
    <w:rsid w:val="009264E2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27FC3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17DCF"/>
    <w:rsid w:val="00B25BF7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10B51"/>
    <w:rsid w:val="00C139D3"/>
    <w:rsid w:val="00C1401D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47381"/>
    <w:rsid w:val="00D52149"/>
    <w:rsid w:val="00D61EE1"/>
    <w:rsid w:val="00D63D12"/>
    <w:rsid w:val="00D75375"/>
    <w:rsid w:val="00D97013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3656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6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6C0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6C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596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6C0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596C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3AEB1-CEE6-4345-B3C2-3F5C497D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2019-04-10T13:50:00Z</dcterms:created>
  <dcterms:modified xsi:type="dcterms:W3CDTF">2019-05-14T08:53:00Z</dcterms:modified>
</cp:coreProperties>
</file>