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5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560"/>
        <w:gridCol w:w="1134"/>
      </w:tblGrid>
      <w:tr w:rsidR="00FE7560" w:rsidRPr="00C13979" w14:paraId="0D3DBDD3" w14:textId="77777777" w:rsidTr="00A178F3">
        <w:tc>
          <w:tcPr>
            <w:tcW w:w="7830" w:type="dxa"/>
          </w:tcPr>
          <w:p w14:paraId="4DC12B26" w14:textId="77777777" w:rsidR="00FE7560" w:rsidRPr="00C13979" w:rsidRDefault="00FE7560" w:rsidP="00FE7560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13979">
              <w:rPr>
                <w:rFonts w:eastAsia="Calibri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4ED5A9C" wp14:editId="30B9EB6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1270</wp:posOffset>
                  </wp:positionV>
                  <wp:extent cx="551815" cy="736600"/>
                  <wp:effectExtent l="0" t="0" r="635" b="6350"/>
                  <wp:wrapSquare wrapText="bothSides"/>
                  <wp:docPr id="1" name="Рисунок 1" descr="C:\Users\oksana.shlapatska\AppData\Local\Microsoft\Windows\INetCache\Content.MSO\593287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sana.shlapatska\AppData\Local\Microsoft\Windows\INetCache\Content.MSO\593287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13979">
              <w:rPr>
                <w:rFonts w:ascii="Times New Roman" w:eastAsia="Calibri" w:hAnsi="Times New Roman" w:cs="Times New Roman"/>
                <w:b/>
                <w:lang w:val="uk-UA"/>
              </w:rPr>
              <w:t xml:space="preserve">Департамент економіки та інвестицій </w:t>
            </w:r>
          </w:p>
          <w:p w14:paraId="06A12687" w14:textId="77777777" w:rsidR="00FE7560" w:rsidRPr="00C13979" w:rsidRDefault="00FE7560" w:rsidP="00FE7560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13979">
              <w:rPr>
                <w:rFonts w:ascii="Times New Roman" w:eastAsia="Calibri" w:hAnsi="Times New Roman" w:cs="Times New Roman"/>
                <w:b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1560" w:type="dxa"/>
          </w:tcPr>
          <w:p w14:paraId="6F4FB4B9" w14:textId="77777777" w:rsidR="00FE7560" w:rsidRPr="00C13979" w:rsidRDefault="00FE7560" w:rsidP="00CF2606">
            <w:pPr>
              <w:spacing w:line="276" w:lineRule="auto"/>
              <w:rPr>
                <w:rFonts w:eastAsia="Calibri"/>
                <w:b/>
                <w:noProof/>
                <w:lang w:val="uk-UA" w:eastAsia="uk-UA"/>
              </w:rPr>
            </w:pPr>
          </w:p>
        </w:tc>
        <w:tc>
          <w:tcPr>
            <w:tcW w:w="1134" w:type="dxa"/>
          </w:tcPr>
          <w:p w14:paraId="5FD51970" w14:textId="77777777" w:rsidR="00FE7560" w:rsidRPr="00C13979" w:rsidRDefault="00FE7560" w:rsidP="00CF2606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</w:tbl>
    <w:p w14:paraId="14A7FCDB" w14:textId="77777777" w:rsidR="00FE7560" w:rsidRPr="00A35936" w:rsidRDefault="00FE7560" w:rsidP="00FE756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35936">
        <w:rPr>
          <w:rFonts w:ascii="Times New Roman" w:hAnsi="Times New Roman" w:cs="Times New Roman"/>
          <w:b/>
          <w:sz w:val="26"/>
          <w:szCs w:val="26"/>
          <w:lang w:val="uk-UA"/>
        </w:rPr>
        <w:t>СЕМІНАР-ТРЕНІНГ</w:t>
      </w:r>
    </w:p>
    <w:p w14:paraId="0B9C0FB0" w14:textId="77777777" w:rsidR="00FE7560" w:rsidRPr="00A35936" w:rsidRDefault="00FE7560" w:rsidP="00FE756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35936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Pr="00A35936">
        <w:rPr>
          <w:rFonts w:ascii="Times New Roman" w:hAnsi="Times New Roman" w:cs="Times New Roman"/>
          <w:b/>
          <w:sz w:val="26"/>
          <w:szCs w:val="26"/>
          <w:lang w:val="en-US"/>
        </w:rPr>
        <w:t>SMART</w:t>
      </w:r>
      <w:r w:rsidRPr="00A35936">
        <w:rPr>
          <w:rFonts w:ascii="Times New Roman" w:hAnsi="Times New Roman" w:cs="Times New Roman"/>
          <w:b/>
          <w:sz w:val="26"/>
          <w:szCs w:val="26"/>
          <w:lang w:val="uk-UA"/>
        </w:rPr>
        <w:t>-спеціалізація: результат співпраці влади, бізнесу та науки»</w:t>
      </w:r>
    </w:p>
    <w:p w14:paraId="7D129A44" w14:textId="77777777" w:rsidR="00FE7560" w:rsidRPr="00A35936" w:rsidRDefault="00FE7560" w:rsidP="00FE75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DB51FE8" w14:textId="77777777" w:rsidR="00FE7560" w:rsidRPr="00A35936" w:rsidRDefault="00FE7560" w:rsidP="00FE75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м. Київ</w:t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="004467CC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A35936">
        <w:rPr>
          <w:rFonts w:ascii="Times New Roman" w:hAnsi="Times New Roman" w:cs="Times New Roman"/>
          <w:b/>
          <w:sz w:val="26"/>
          <w:szCs w:val="26"/>
          <w:lang w:val="uk-UA"/>
        </w:rPr>
        <w:t>29.11.2019</w:t>
      </w:r>
    </w:p>
    <w:p w14:paraId="3895F534" w14:textId="77777777" w:rsidR="00FE7560" w:rsidRPr="00A35936" w:rsidRDefault="00FE7560" w:rsidP="00FE75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вул. </w:t>
      </w:r>
      <w:r w:rsidRPr="00A35936">
        <w:rPr>
          <w:rFonts w:ascii="Times New Roman" w:hAnsi="Times New Roman" w:cs="Times New Roman"/>
          <w:b/>
          <w:sz w:val="26"/>
          <w:szCs w:val="26"/>
          <w:lang w:val="uk-UA"/>
        </w:rPr>
        <w:t>Хрещатик, 36</w:t>
      </w:r>
    </w:p>
    <w:p w14:paraId="6BEC9146" w14:textId="77777777" w:rsidR="00A8580B" w:rsidRPr="00A35936" w:rsidRDefault="00A8580B" w:rsidP="00C10DEB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359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перший поверх, </w:t>
      </w:r>
      <w:r w:rsidR="00A566A7" w:rsidRPr="00A35936">
        <w:rPr>
          <w:rFonts w:ascii="Times New Roman" w:hAnsi="Times New Roman" w:cs="Times New Roman"/>
          <w:b/>
          <w:sz w:val="26"/>
          <w:szCs w:val="26"/>
          <w:lang w:val="uk-UA"/>
        </w:rPr>
        <w:t>конференц</w:t>
      </w:r>
      <w:r w:rsidR="00BD1542" w:rsidRPr="00A359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566A7" w:rsidRPr="00A35936">
        <w:rPr>
          <w:rFonts w:ascii="Times New Roman" w:hAnsi="Times New Roman" w:cs="Times New Roman"/>
          <w:b/>
          <w:sz w:val="26"/>
          <w:szCs w:val="26"/>
          <w:lang w:val="uk-UA"/>
        </w:rPr>
        <w:t>зал</w:t>
      </w:r>
      <w:r w:rsidR="00A64AF7" w:rsidRPr="00A35936">
        <w:rPr>
          <w:rFonts w:ascii="Times New Roman" w:hAnsi="Times New Roman" w:cs="Times New Roman"/>
          <w:b/>
          <w:sz w:val="26"/>
          <w:szCs w:val="26"/>
          <w:lang w:val="uk-UA"/>
        </w:rPr>
        <w:t>а</w:t>
      </w:r>
      <w:r w:rsidR="00BD1542" w:rsidRPr="00A359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6D8E0BE9" w14:textId="77777777" w:rsidR="00FE7560" w:rsidRPr="00A35936" w:rsidRDefault="00FE7560" w:rsidP="00FE75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A35936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ПРОГРАМА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223"/>
      </w:tblGrid>
      <w:tr w:rsidR="006C332B" w:rsidRPr="00827012" w14:paraId="6CD97777" w14:textId="77777777" w:rsidTr="004467CC">
        <w:tc>
          <w:tcPr>
            <w:tcW w:w="855" w:type="pct"/>
            <w:shd w:val="clear" w:color="auto" w:fill="auto"/>
          </w:tcPr>
          <w:p w14:paraId="7D6BCF9E" w14:textId="77777777" w:rsidR="006C332B" w:rsidRPr="00827012" w:rsidRDefault="006C332B" w:rsidP="00A3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4145" w:type="pct"/>
            <w:shd w:val="clear" w:color="auto" w:fill="auto"/>
          </w:tcPr>
          <w:p w14:paraId="2C08E8D8" w14:textId="77777777" w:rsidR="006C332B" w:rsidRPr="00827012" w:rsidRDefault="006C332B" w:rsidP="00A359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Спікери/ тема</w:t>
            </w:r>
          </w:p>
        </w:tc>
      </w:tr>
      <w:tr w:rsidR="006C332B" w:rsidRPr="00827012" w14:paraId="529A7D4A" w14:textId="77777777" w:rsidTr="004467CC">
        <w:tc>
          <w:tcPr>
            <w:tcW w:w="855" w:type="pct"/>
            <w:shd w:val="clear" w:color="auto" w:fill="auto"/>
          </w:tcPr>
          <w:p w14:paraId="6DC8F7A1" w14:textId="77777777" w:rsidR="006C332B" w:rsidRPr="00827012" w:rsidRDefault="006C332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9:30-10:00</w:t>
            </w:r>
          </w:p>
        </w:tc>
        <w:tc>
          <w:tcPr>
            <w:tcW w:w="4145" w:type="pct"/>
            <w:shd w:val="clear" w:color="auto" w:fill="auto"/>
          </w:tcPr>
          <w:p w14:paraId="51D0CECD" w14:textId="77777777" w:rsidR="006C332B" w:rsidRPr="00827012" w:rsidRDefault="006C332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Реєстрація</w:t>
            </w:r>
          </w:p>
        </w:tc>
      </w:tr>
      <w:tr w:rsidR="006C332B" w:rsidRPr="002D2F49" w14:paraId="38FBC7D3" w14:textId="77777777" w:rsidTr="004467CC">
        <w:tc>
          <w:tcPr>
            <w:tcW w:w="855" w:type="pct"/>
            <w:shd w:val="clear" w:color="auto" w:fill="auto"/>
          </w:tcPr>
          <w:p w14:paraId="0BC57287" w14:textId="77777777" w:rsidR="006C332B" w:rsidRPr="00827012" w:rsidRDefault="006C332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10:00-10:</w:t>
            </w:r>
            <w:r w:rsidR="00DF718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4145" w:type="pct"/>
            <w:shd w:val="clear" w:color="auto" w:fill="auto"/>
          </w:tcPr>
          <w:p w14:paraId="30C75513" w14:textId="77777777" w:rsidR="006C332B" w:rsidRPr="00431E53" w:rsidRDefault="006C332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31E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Вступне слово </w:t>
            </w:r>
          </w:p>
          <w:p w14:paraId="6A177DEF" w14:textId="77777777" w:rsidR="006C332B" w:rsidRPr="00431E53" w:rsidRDefault="002D2F49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Вячеслав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Панченко</w:t>
            </w:r>
            <w:r w:rsidR="006C332B"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2D2F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перший заступник </w:t>
            </w:r>
            <w:r w:rsidR="006C332B" w:rsidRPr="002D2F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</w:t>
            </w:r>
            <w:r w:rsidR="006C332B"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Департаменту економіки та інвестицій виконавчого органу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 w:rsidR="006C332B"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иївської міської ради (Київської міської державної адміністрації)</w:t>
            </w:r>
            <w:r w:rsidR="006C332B"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22473755" w14:textId="77777777" w:rsidR="00E65025" w:rsidRPr="00B70A85" w:rsidRDefault="00E65025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  <w:p w14:paraId="212274DF" w14:textId="77777777" w:rsidR="001B04BC" w:rsidRDefault="006C332B" w:rsidP="001B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Представник </w:t>
            </w:r>
            <w:proofErr w:type="spellStart"/>
            <w:r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Мінекомрозвитку</w:t>
            </w:r>
            <w:proofErr w:type="spellEnd"/>
            <w:r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(Ніно </w:t>
            </w:r>
            <w:proofErr w:type="spellStart"/>
            <w:r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Даменія</w:t>
            </w:r>
            <w:proofErr w:type="spellEnd"/>
            <w:r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старший експерт з питань </w:t>
            </w:r>
            <w:proofErr w:type="spellStart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Smart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-спеціалізації та розвитку промисловості Міністерства  економічного розвитку, торгівлі та сільського господарства України)</w:t>
            </w:r>
          </w:p>
          <w:p w14:paraId="41EA634E" w14:textId="77777777" w:rsidR="001B04BC" w:rsidRDefault="001B04BC" w:rsidP="001B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57F08E70" w14:textId="77777777" w:rsidR="001B04BC" w:rsidRDefault="001B04BC" w:rsidP="001B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31E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Основи впровадження європейського підходу смарт-спеціалізації та співробітництва із Європейською Комісією </w:t>
            </w:r>
          </w:p>
          <w:p w14:paraId="42953621" w14:textId="77777777" w:rsidR="00426956" w:rsidRPr="00DD7460" w:rsidRDefault="00426956" w:rsidP="001B0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  <w:p w14:paraId="714A68DA" w14:textId="77777777" w:rsidR="00F760EF" w:rsidRDefault="001B04BC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Ліна </w:t>
            </w:r>
            <w:proofErr w:type="spellStart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Станіон</w:t>
            </w:r>
            <w:r w:rsidR="006334F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</w:t>
            </w:r>
            <w:proofErr w:type="spellEnd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42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DG </w:t>
            </w:r>
            <w:proofErr w:type="spellStart"/>
            <w:r w:rsidRPr="0042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Joint</w:t>
            </w:r>
            <w:proofErr w:type="spellEnd"/>
            <w:r w:rsidRPr="0042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R</w:t>
            </w:r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esearch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Centre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Європейської комісії (</w:t>
            </w:r>
            <w:proofErr w:type="spellStart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tbc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  <w:p w14:paraId="4EA55D5E" w14:textId="77777777" w:rsidR="00DD7460" w:rsidRPr="00431E53" w:rsidRDefault="00DD7460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915A6" w:rsidRPr="002D2F49" w14:paraId="77CF6BCD" w14:textId="77777777" w:rsidTr="004467CC">
        <w:tc>
          <w:tcPr>
            <w:tcW w:w="855" w:type="pct"/>
            <w:shd w:val="clear" w:color="auto" w:fill="auto"/>
          </w:tcPr>
          <w:p w14:paraId="2E2DB9FA" w14:textId="77777777" w:rsidR="002915A6" w:rsidRPr="002915A6" w:rsidRDefault="002915A6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:45-11:15</w:t>
            </w:r>
          </w:p>
        </w:tc>
        <w:tc>
          <w:tcPr>
            <w:tcW w:w="4145" w:type="pct"/>
            <w:shd w:val="clear" w:color="auto" w:fill="auto"/>
          </w:tcPr>
          <w:p w14:paraId="2B447ADF" w14:textId="77777777" w:rsidR="002915A6" w:rsidRPr="00431E53" w:rsidRDefault="001B04BC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С</w:t>
            </w:r>
            <w:r w:rsidR="002915A6" w:rsidRPr="00431E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март-спеціалізації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для</w:t>
            </w:r>
            <w:r w:rsidR="002915A6" w:rsidRPr="00431E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м. Києва</w:t>
            </w:r>
          </w:p>
          <w:p w14:paraId="7D2A88B0" w14:textId="77777777" w:rsidR="00DF7183" w:rsidRPr="003F1420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42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- </w:t>
            </w:r>
            <w:r w:rsidRPr="003F1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Короткий підсумок SWOT-аналізу, присвячений науковому, економічному та інноваційному потенціалу</w:t>
            </w:r>
          </w:p>
          <w:p w14:paraId="63CAB34F" w14:textId="77777777" w:rsidR="00DF7183" w:rsidRPr="003F1420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Робота з виз</w:t>
            </w:r>
            <w:r w:rsidR="00A3593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начення визначених пріоритетів смарт-</w:t>
            </w:r>
            <w:r w:rsidRPr="003F1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спеціалізації та її результатів, включаючи залучення зацікавлених сторін;</w:t>
            </w:r>
          </w:p>
          <w:p w14:paraId="724DC2C6" w14:textId="77777777" w:rsidR="00DF7183" w:rsidRPr="003F1420" w:rsidRDefault="00A35936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Можливі пріоритети смарт-</w:t>
            </w:r>
            <w:r w:rsidR="00DF7183" w:rsidRPr="003F1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спеціалізації для міста та їх потенціалу</w:t>
            </w:r>
          </w:p>
          <w:p w14:paraId="2C362768" w14:textId="77777777" w:rsidR="00DF7183" w:rsidRPr="003F1420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F142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Графік подальшої роботи.</w:t>
            </w:r>
          </w:p>
          <w:p w14:paraId="349295D3" w14:textId="77777777" w:rsidR="00DF7183" w:rsidRPr="003F1420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14:paraId="768A9FB5" w14:textId="77777777" w:rsidR="002915A6" w:rsidRDefault="002915A6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Ігор Єгоров, </w:t>
            </w:r>
            <w:r w:rsidRPr="0042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</w:t>
            </w:r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ен-кореспондент НАН України, </w:t>
            </w:r>
            <w:proofErr w:type="spellStart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д.е.н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., професор, завідувач відділу інноваційної політики, економіки та організації високих технологій ДУ «Інститут економіки та прогнозування»</w:t>
            </w:r>
            <w:r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30FFF" w:rsidRPr="00E30FF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НАН України</w:t>
            </w:r>
          </w:p>
          <w:p w14:paraId="3F1DDDB6" w14:textId="77777777" w:rsidR="00DD7460" w:rsidRPr="00431E53" w:rsidRDefault="00DD7460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332B" w:rsidRPr="00827012" w14:paraId="5E4B9848" w14:textId="77777777" w:rsidTr="004467CC">
        <w:tc>
          <w:tcPr>
            <w:tcW w:w="855" w:type="pct"/>
            <w:shd w:val="clear" w:color="auto" w:fill="auto"/>
          </w:tcPr>
          <w:p w14:paraId="6B678BC2" w14:textId="77777777" w:rsidR="006C332B" w:rsidRPr="00827012" w:rsidRDefault="006C332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915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2915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915A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="002915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12:00</w:t>
            </w:r>
          </w:p>
        </w:tc>
        <w:tc>
          <w:tcPr>
            <w:tcW w:w="4145" w:type="pct"/>
            <w:shd w:val="clear" w:color="auto" w:fill="auto"/>
          </w:tcPr>
          <w:p w14:paraId="7E698E14" w14:textId="77777777" w:rsidR="00DF7183" w:rsidRPr="00DF7183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71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Роль </w:t>
            </w:r>
            <w:r w:rsidRPr="00431E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процесу підприємницького відкриття (EDP)</w:t>
            </w:r>
            <w:r w:rsidR="003B4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при</w:t>
            </w:r>
            <w:r w:rsidRPr="00DF71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розробці стратегії смарт-спеціалізацій (</w:t>
            </w:r>
            <w:r w:rsidR="003B4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Pr="00DF71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ідготовка та організація EDP, ідентифікація зацікавлених сторін, </w:t>
            </w:r>
            <w:r w:rsidR="003B4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р</w:t>
            </w:r>
            <w:r w:rsidRPr="00DF71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амка для розумної спеціалізації у розширенні)</w:t>
            </w:r>
          </w:p>
          <w:p w14:paraId="327C982B" w14:textId="77777777" w:rsidR="00DF7183" w:rsidRPr="00B70A85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  <w:p w14:paraId="70E669AF" w14:textId="77777777" w:rsidR="006C332B" w:rsidRDefault="009F160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Катажина</w:t>
            </w:r>
            <w:proofErr w:type="spellEnd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Качковська</w:t>
            </w:r>
            <w:proofErr w:type="spellEnd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42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експерт із R&amp;D&amp;I фінансування, Республіка Польща</w:t>
            </w:r>
          </w:p>
          <w:p w14:paraId="52714407" w14:textId="77777777" w:rsidR="00DD7460" w:rsidRPr="00DD7460" w:rsidRDefault="00DD7460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6C332B" w:rsidRPr="00827012" w14:paraId="1816EB58" w14:textId="77777777" w:rsidTr="004467CC">
        <w:trPr>
          <w:trHeight w:val="605"/>
        </w:trPr>
        <w:tc>
          <w:tcPr>
            <w:tcW w:w="855" w:type="pct"/>
            <w:shd w:val="clear" w:color="auto" w:fill="auto"/>
          </w:tcPr>
          <w:p w14:paraId="151DF6E6" w14:textId="77777777" w:rsidR="006C332B" w:rsidRPr="00827012" w:rsidRDefault="00F760EF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12:00</w:t>
            </w:r>
            <w:r w:rsidR="00900722"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-1</w:t>
            </w: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900722"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2915A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145" w:type="pct"/>
            <w:shd w:val="clear" w:color="auto" w:fill="auto"/>
          </w:tcPr>
          <w:p w14:paraId="399588E2" w14:textId="77777777" w:rsidR="00A8580B" w:rsidRPr="00431E53" w:rsidRDefault="00A8580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1E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Групова робота:</w:t>
            </w:r>
          </w:p>
          <w:p w14:paraId="38B109D6" w14:textId="77777777" w:rsidR="00A8580B" w:rsidRPr="00431E53" w:rsidRDefault="00A8580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31E5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Розроблення дорожньої карти подальших дій щодо впровадження процесу підприємницького відкриття при реалізації стратегій смарт-спеціалізації</w:t>
            </w:r>
          </w:p>
          <w:p w14:paraId="7AD3385F" w14:textId="77777777" w:rsidR="00F760EF" w:rsidRDefault="00F760EF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1426885B" w14:textId="77777777" w:rsidR="006C332B" w:rsidRDefault="009F160B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Катажина</w:t>
            </w:r>
            <w:proofErr w:type="spellEnd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695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Качковська</w:t>
            </w:r>
            <w:proofErr w:type="spellEnd"/>
            <w:r w:rsidRPr="0042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екс</w:t>
            </w:r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перт із R&amp;D&amp;I фінансування, Республіка Польща</w:t>
            </w:r>
          </w:p>
          <w:p w14:paraId="2549B7A5" w14:textId="77777777" w:rsidR="004467CC" w:rsidRPr="00431E53" w:rsidRDefault="004467CC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7183" w:rsidRPr="00827012" w14:paraId="4FEBEA85" w14:textId="77777777" w:rsidTr="004467CC">
        <w:trPr>
          <w:trHeight w:val="605"/>
        </w:trPr>
        <w:tc>
          <w:tcPr>
            <w:tcW w:w="855" w:type="pct"/>
            <w:shd w:val="clear" w:color="auto" w:fill="auto"/>
          </w:tcPr>
          <w:p w14:paraId="424F3D80" w14:textId="77777777" w:rsidR="00DF7183" w:rsidRPr="00DF7183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13:00-13:15</w:t>
            </w:r>
          </w:p>
        </w:tc>
        <w:tc>
          <w:tcPr>
            <w:tcW w:w="4145" w:type="pct"/>
            <w:shd w:val="clear" w:color="auto" w:fill="auto"/>
          </w:tcPr>
          <w:p w14:paraId="74F7299E" w14:textId="77777777" w:rsidR="00DF7183" w:rsidRPr="00DF7183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F718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Підведення підсумків та висновки</w:t>
            </w:r>
          </w:p>
          <w:p w14:paraId="49049599" w14:textId="77777777" w:rsidR="00DF7183" w:rsidRPr="00431E53" w:rsidRDefault="00DF7183" w:rsidP="00A35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890C549" w14:textId="5EF67498" w:rsidR="00DB2FE5" w:rsidRDefault="00DB2FE5" w:rsidP="00A3593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E3D47F" w14:textId="77777777" w:rsidR="00DB2FE5" w:rsidRDefault="00DB2FE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Style w:val="a4"/>
        <w:tblW w:w="105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560"/>
        <w:gridCol w:w="1134"/>
      </w:tblGrid>
      <w:tr w:rsidR="00DB2FE5" w:rsidRPr="00C13979" w14:paraId="42208EFE" w14:textId="77777777" w:rsidTr="004354E6">
        <w:tc>
          <w:tcPr>
            <w:tcW w:w="7830" w:type="dxa"/>
          </w:tcPr>
          <w:p w14:paraId="19D76815" w14:textId="77777777" w:rsidR="00DB2FE5" w:rsidRPr="00F80840" w:rsidRDefault="00DB2FE5" w:rsidP="00435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084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938FA1A" wp14:editId="29DF8F30">
                  <wp:simplePos x="0" y="0"/>
                  <wp:positionH relativeFrom="column">
                    <wp:posOffset>-3513</wp:posOffset>
                  </wp:positionH>
                  <wp:positionV relativeFrom="paragraph">
                    <wp:posOffset>3175</wp:posOffset>
                  </wp:positionV>
                  <wp:extent cx="600075" cy="801131"/>
                  <wp:effectExtent l="0" t="0" r="0" b="0"/>
                  <wp:wrapSquare wrapText="bothSides"/>
                  <wp:docPr id="2" name="Рисунок 2" descr="C:\Users\oksana.shlapatska\AppData\Local\Microsoft\Windows\INetCache\Content.MSO\593287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sana.shlapatska\AppData\Local\Microsoft\Windows\INetCache\Content.MSO\593287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Department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economics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and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i</w:t>
            </w:r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nvestment</w:t>
            </w:r>
            <w:proofErr w:type="spellEnd"/>
          </w:p>
          <w:p w14:paraId="77C0A7B2" w14:textId="77777777" w:rsidR="00DB2FE5" w:rsidRPr="00F80840" w:rsidRDefault="00DB2FE5" w:rsidP="004354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executive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body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the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Kyiv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City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Council</w:t>
            </w:r>
            <w:proofErr w:type="spellEnd"/>
          </w:p>
          <w:p w14:paraId="34EE4F1A" w14:textId="77777777" w:rsidR="00DB2FE5" w:rsidRPr="00C13979" w:rsidRDefault="00DB2FE5" w:rsidP="004354E6">
            <w:pPr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Kyiv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City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State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Administration</w:t>
            </w:r>
            <w:proofErr w:type="spellEnd"/>
            <w:r w:rsidRPr="00F808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14:paraId="355D609A" w14:textId="77777777" w:rsidR="00DB2FE5" w:rsidRPr="00C13979" w:rsidRDefault="00DB2FE5" w:rsidP="004354E6">
            <w:pPr>
              <w:spacing w:line="276" w:lineRule="auto"/>
              <w:rPr>
                <w:rFonts w:eastAsia="Calibri"/>
                <w:b/>
                <w:noProof/>
                <w:lang w:val="uk-UA" w:eastAsia="uk-UA"/>
              </w:rPr>
            </w:pPr>
          </w:p>
        </w:tc>
        <w:tc>
          <w:tcPr>
            <w:tcW w:w="1134" w:type="dxa"/>
          </w:tcPr>
          <w:p w14:paraId="5A4FCAB6" w14:textId="77777777" w:rsidR="00DB2FE5" w:rsidRPr="00C13979" w:rsidRDefault="00DB2FE5" w:rsidP="004354E6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</w:tbl>
    <w:p w14:paraId="761A8F2C" w14:textId="77777777" w:rsidR="00DB2FE5" w:rsidRPr="00F80840" w:rsidRDefault="00DB2FE5" w:rsidP="00DB2FE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40">
        <w:rPr>
          <w:rFonts w:ascii="Times New Roman" w:hAnsi="Times New Roman" w:cs="Times New Roman"/>
          <w:b/>
          <w:sz w:val="28"/>
          <w:szCs w:val="28"/>
          <w:lang w:val="en-US"/>
        </w:rPr>
        <w:t>SEMINAR</w:t>
      </w:r>
      <w:r w:rsidRPr="00F80840">
        <w:rPr>
          <w:rFonts w:ascii="Times New Roman" w:hAnsi="Times New Roman" w:cs="Times New Roman"/>
          <w:b/>
          <w:sz w:val="28"/>
          <w:szCs w:val="28"/>
        </w:rPr>
        <w:t>-</w:t>
      </w:r>
      <w:r w:rsidRPr="00F80840">
        <w:rPr>
          <w:rFonts w:ascii="Times New Roman" w:hAnsi="Times New Roman" w:cs="Times New Roman"/>
          <w:b/>
          <w:sz w:val="28"/>
          <w:szCs w:val="28"/>
          <w:lang w:val="en-US"/>
        </w:rPr>
        <w:t>TRAINING</w:t>
      </w:r>
    </w:p>
    <w:p w14:paraId="73F37036" w14:textId="77777777" w:rsidR="00DB2FE5" w:rsidRDefault="00DB2FE5" w:rsidP="00DB2FE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27EAD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27E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Smart </w:t>
      </w:r>
      <w:proofErr w:type="spellStart"/>
      <w:r w:rsidRPr="00327EAD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Specialisation</w:t>
      </w:r>
      <w:proofErr w:type="spellEnd"/>
      <w:r w:rsidRPr="00327E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the result of cooperation between authorities, </w:t>
      </w:r>
    </w:p>
    <w:p w14:paraId="5D24B0BD" w14:textId="77777777" w:rsidR="00DB2FE5" w:rsidRPr="00327EAD" w:rsidRDefault="00DB2FE5" w:rsidP="00DB2FE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EAD">
        <w:rPr>
          <w:rFonts w:ascii="Times New Roman" w:hAnsi="Times New Roman" w:cs="Times New Roman"/>
          <w:b/>
          <w:bCs/>
          <w:sz w:val="28"/>
          <w:szCs w:val="28"/>
          <w:lang w:val="en-US"/>
        </w:rPr>
        <w:t>business and science</w:t>
      </w:r>
      <w:r w:rsidRPr="00327EA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39D3CDE" w14:textId="77777777" w:rsidR="00DB2FE5" w:rsidRPr="006C7318" w:rsidRDefault="00DB2FE5" w:rsidP="00DB2F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proofErr w:type="spellStart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>Kyiv</w:t>
      </w:r>
      <w:proofErr w:type="spellEnd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Pr="006C7318">
        <w:rPr>
          <w:rFonts w:ascii="Times New Roman" w:hAnsi="Times New Roman" w:cs="Times New Roman"/>
          <w:b/>
          <w:sz w:val="26"/>
          <w:szCs w:val="26"/>
          <w:lang w:val="uk-UA"/>
        </w:rPr>
        <w:t>29.11.2019</w:t>
      </w:r>
    </w:p>
    <w:p w14:paraId="2234F44E" w14:textId="77777777" w:rsidR="00DB2FE5" w:rsidRPr="006C7318" w:rsidRDefault="00DB2FE5" w:rsidP="00DB2F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proofErr w:type="spellStart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>st</w:t>
      </w:r>
      <w:proofErr w:type="spellEnd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 </w:t>
      </w:r>
      <w:proofErr w:type="spellStart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>Khreshchatyk</w:t>
      </w:r>
      <w:proofErr w:type="spellEnd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>, 36</w:t>
      </w:r>
    </w:p>
    <w:p w14:paraId="648D1E23" w14:textId="77777777" w:rsidR="00DB2FE5" w:rsidRPr="006C7318" w:rsidRDefault="00DB2FE5" w:rsidP="00DB2F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proofErr w:type="spellStart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>ground</w:t>
      </w:r>
      <w:proofErr w:type="spellEnd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>floor</w:t>
      </w:r>
      <w:proofErr w:type="spellEnd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, </w:t>
      </w:r>
      <w:proofErr w:type="spellStart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>conference</w:t>
      </w:r>
      <w:proofErr w:type="spellEnd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6C7318">
        <w:rPr>
          <w:rFonts w:ascii="Times New Roman" w:eastAsia="Calibri" w:hAnsi="Times New Roman" w:cs="Times New Roman"/>
          <w:b/>
          <w:sz w:val="26"/>
          <w:szCs w:val="26"/>
          <w:lang w:val="uk-UA"/>
        </w:rPr>
        <w:t>room</w:t>
      </w:r>
      <w:proofErr w:type="spellEnd"/>
    </w:p>
    <w:p w14:paraId="14CA21B3" w14:textId="77777777" w:rsidR="00DB2FE5" w:rsidRPr="00B53C35" w:rsidRDefault="00DB2FE5" w:rsidP="00DB2F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PROGRAM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7987"/>
      </w:tblGrid>
      <w:tr w:rsidR="00DB2FE5" w:rsidRPr="00827012" w14:paraId="0ED71379" w14:textId="77777777" w:rsidTr="004354E6">
        <w:tc>
          <w:tcPr>
            <w:tcW w:w="974" w:type="pct"/>
            <w:shd w:val="clear" w:color="auto" w:fill="auto"/>
          </w:tcPr>
          <w:p w14:paraId="297B829B" w14:textId="77777777" w:rsidR="00DB2FE5" w:rsidRPr="00827012" w:rsidRDefault="00DB2FE5" w:rsidP="004354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2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Time</w:t>
            </w:r>
            <w:proofErr w:type="spellEnd"/>
            <w:r w:rsidRPr="00902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2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 w:rsidRPr="00902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2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holding</w:t>
            </w:r>
            <w:proofErr w:type="spellEnd"/>
          </w:p>
        </w:tc>
        <w:tc>
          <w:tcPr>
            <w:tcW w:w="4026" w:type="pct"/>
            <w:shd w:val="clear" w:color="auto" w:fill="auto"/>
          </w:tcPr>
          <w:p w14:paraId="024E3F17" w14:textId="77777777" w:rsidR="00DB2FE5" w:rsidRPr="00827012" w:rsidRDefault="00DB2FE5" w:rsidP="004354E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2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Speakers</w:t>
            </w:r>
            <w:proofErr w:type="spellEnd"/>
            <w:r w:rsidRPr="00902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90249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Theme</w:t>
            </w:r>
            <w:proofErr w:type="spellEnd"/>
          </w:p>
        </w:tc>
      </w:tr>
      <w:tr w:rsidR="00DB2FE5" w:rsidRPr="00827012" w14:paraId="3A9CC500" w14:textId="77777777" w:rsidTr="004354E6">
        <w:trPr>
          <w:trHeight w:val="428"/>
        </w:trPr>
        <w:tc>
          <w:tcPr>
            <w:tcW w:w="974" w:type="pct"/>
            <w:shd w:val="clear" w:color="auto" w:fill="auto"/>
          </w:tcPr>
          <w:p w14:paraId="6C12D2B0" w14:textId="77777777" w:rsidR="00DB2FE5" w:rsidRPr="00827012" w:rsidRDefault="00DB2FE5" w:rsidP="004354E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9:30-10:00</w:t>
            </w:r>
          </w:p>
        </w:tc>
        <w:tc>
          <w:tcPr>
            <w:tcW w:w="4026" w:type="pct"/>
            <w:shd w:val="clear" w:color="auto" w:fill="auto"/>
          </w:tcPr>
          <w:p w14:paraId="29299097" w14:textId="77777777" w:rsidR="00DB2FE5" w:rsidRPr="00B53C35" w:rsidRDefault="00DB2FE5" w:rsidP="004354E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3C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Registration</w:t>
            </w:r>
            <w:proofErr w:type="spellEnd"/>
            <w:r w:rsidRPr="00B53C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C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of</w:t>
            </w:r>
            <w:proofErr w:type="spellEnd"/>
            <w:r w:rsidRPr="00B53C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C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participants</w:t>
            </w:r>
            <w:proofErr w:type="spellEnd"/>
          </w:p>
        </w:tc>
      </w:tr>
      <w:tr w:rsidR="00DB2FE5" w:rsidRPr="001D2B4E" w14:paraId="294D96C8" w14:textId="77777777" w:rsidTr="004354E6">
        <w:tc>
          <w:tcPr>
            <w:tcW w:w="974" w:type="pct"/>
            <w:shd w:val="clear" w:color="auto" w:fill="auto"/>
          </w:tcPr>
          <w:p w14:paraId="2B3E6A2B" w14:textId="77777777" w:rsidR="00DB2FE5" w:rsidRPr="0041224A" w:rsidRDefault="00DB2FE5" w:rsidP="004354E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10:00-10: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45</w:t>
            </w:r>
          </w:p>
        </w:tc>
        <w:tc>
          <w:tcPr>
            <w:tcW w:w="4026" w:type="pct"/>
            <w:shd w:val="clear" w:color="auto" w:fill="auto"/>
          </w:tcPr>
          <w:p w14:paraId="147BACF2" w14:textId="77777777" w:rsidR="00DB2FE5" w:rsidRPr="00723CA4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Opening remarks </w:t>
            </w:r>
          </w:p>
          <w:p w14:paraId="67A671AA" w14:textId="77777777" w:rsidR="00DB2FE5" w:rsidRPr="00723CA4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3C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23C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acheslav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C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Panchenko</w:t>
            </w:r>
            <w:proofErr w:type="spellEnd"/>
            <w:r w:rsidRPr="00723C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72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 deputy director of the Department of economics and investments of the executive body of the Kyiv City Council (Kyiv City State Administration)</w:t>
            </w:r>
          </w:p>
          <w:p w14:paraId="776377F9" w14:textId="77777777" w:rsidR="00DB2FE5" w:rsidRPr="00723CA4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3DFE76E8" w14:textId="77777777" w:rsidR="00DB2FE5" w:rsidRPr="00723CA4" w:rsidRDefault="00DB2FE5" w:rsidP="0043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3C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Nino DAMENIA, </w:t>
            </w:r>
            <w:r w:rsidRPr="0072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Senior Expert on Smart </w:t>
            </w:r>
            <w:proofErr w:type="spellStart"/>
            <w:r w:rsidRPr="0072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Specialisation</w:t>
            </w:r>
            <w:proofErr w:type="spellEnd"/>
            <w:r w:rsidRPr="0072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Industry Development, Ministry for economic development, trade and agriculture of Ukraine</w:t>
            </w:r>
          </w:p>
          <w:p w14:paraId="6624680A" w14:textId="77777777" w:rsidR="00DB2FE5" w:rsidRPr="00723CA4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DB82598" w14:textId="77777777" w:rsidR="00DB2FE5" w:rsidRPr="00723CA4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Implementation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smart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specialization in Europe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a</w:t>
            </w:r>
            <w:proofErr w:type="spellStart"/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nd</w:t>
            </w:r>
            <w:proofErr w:type="spellEnd"/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cooperation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with the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European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Commission</w:t>
            </w:r>
            <w:r w:rsidRPr="00723CA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 </w:t>
            </w:r>
          </w:p>
          <w:p w14:paraId="3C870984" w14:textId="77777777" w:rsidR="00DB2FE5" w:rsidRPr="00723CA4" w:rsidRDefault="00DB2FE5" w:rsidP="00435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/>
              </w:rPr>
            </w:pPr>
          </w:p>
          <w:p w14:paraId="2384E9DE" w14:textId="77777777" w:rsidR="00DB2FE5" w:rsidRPr="00723CA4" w:rsidRDefault="00DB2FE5" w:rsidP="0043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3CA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Lina STANIONYTE, </w:t>
            </w:r>
            <w:r w:rsidRPr="00723C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European Commission, DG Joint Research Centre (tbc)</w:t>
            </w:r>
          </w:p>
          <w:p w14:paraId="3D0CA61E" w14:textId="77777777" w:rsidR="00DB2FE5" w:rsidRPr="00723CA4" w:rsidRDefault="00DB2FE5" w:rsidP="004354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2FE5" w:rsidRPr="001D2B4E" w14:paraId="35994E43" w14:textId="77777777" w:rsidTr="004354E6">
        <w:tc>
          <w:tcPr>
            <w:tcW w:w="974" w:type="pct"/>
            <w:shd w:val="clear" w:color="auto" w:fill="auto"/>
          </w:tcPr>
          <w:p w14:paraId="209E2DE1" w14:textId="77777777" w:rsidR="00DB2FE5" w:rsidRPr="002915A6" w:rsidRDefault="00DB2FE5" w:rsidP="004354E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:45-11:1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4026" w:type="pct"/>
            <w:shd w:val="clear" w:color="auto" w:fill="auto"/>
          </w:tcPr>
          <w:p w14:paraId="6F52E58E" w14:textId="77777777" w:rsidR="00DB2FE5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Smart specialization for the city of Kyiv:</w:t>
            </w:r>
          </w:p>
          <w:p w14:paraId="5A3D6A1A" w14:textId="77777777" w:rsidR="00DB2FE5" w:rsidRDefault="00DB2FE5" w:rsidP="004354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Brief summary of SWOT analysis, focusing on scientific, economic and innovation potential</w:t>
            </w:r>
          </w:p>
          <w:p w14:paraId="011C487B" w14:textId="77777777" w:rsidR="00DB2FE5" w:rsidRDefault="00DB2FE5" w:rsidP="004354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Work on identification of smart specialization priorities carried out and its results, including involvement of stakeholders;</w:t>
            </w:r>
          </w:p>
          <w:p w14:paraId="351552C7" w14:textId="77777777" w:rsidR="00DB2FE5" w:rsidRDefault="00DB2FE5" w:rsidP="004354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Possible priorities of smart specialization for the city and their potential</w:t>
            </w:r>
          </w:p>
          <w:p w14:paraId="0E1569B3" w14:textId="77777777" w:rsidR="00DB2FE5" w:rsidRPr="0090249E" w:rsidRDefault="00DB2FE5" w:rsidP="004354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Schedule for further work.</w:t>
            </w:r>
          </w:p>
          <w:p w14:paraId="6684A8FE" w14:textId="77777777" w:rsidR="00DB2FE5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0A53F9DF" w14:textId="77777777" w:rsidR="00DB2FE5" w:rsidRPr="002529E7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29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Igor YEGOROV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2529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corresponding member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NAS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 Ukraine</w:t>
            </w:r>
            <w:r w:rsidRPr="002529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Dr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529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Prof.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2529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Institute for Economics and Forecasting, National Academy of Sciences of Ukraine</w:t>
            </w:r>
          </w:p>
          <w:p w14:paraId="52A596DC" w14:textId="77777777" w:rsidR="00DB2FE5" w:rsidRPr="00431E53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B2FE5" w:rsidRPr="001D2B4E" w14:paraId="2F4A3F33" w14:textId="77777777" w:rsidTr="004354E6">
        <w:tc>
          <w:tcPr>
            <w:tcW w:w="974" w:type="pct"/>
            <w:shd w:val="clear" w:color="auto" w:fill="auto"/>
          </w:tcPr>
          <w:p w14:paraId="555C4019" w14:textId="77777777" w:rsidR="00DB2FE5" w:rsidRPr="00827012" w:rsidRDefault="00DB2FE5" w:rsidP="004354E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270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12:0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0</w:t>
            </w:r>
          </w:p>
        </w:tc>
        <w:tc>
          <w:tcPr>
            <w:tcW w:w="4026" w:type="pct"/>
            <w:shd w:val="clear" w:color="auto" w:fill="auto"/>
          </w:tcPr>
          <w:p w14:paraId="4F13DE2A" w14:textId="77777777" w:rsidR="00DB2FE5" w:rsidRPr="00453AFA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The role of EDP for development of smart </w:t>
            </w:r>
            <w:proofErr w:type="spellStart"/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specialisations</w:t>
            </w:r>
            <w:proofErr w:type="spellEnd"/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strategy (Preparation and organization of EDP, stakeholder identification, Framework for Smart </w:t>
            </w:r>
            <w:proofErr w:type="spellStart"/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Specialisation</w:t>
            </w:r>
            <w:proofErr w:type="spellEnd"/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in Enlargement)</w:t>
            </w:r>
          </w:p>
          <w:p w14:paraId="483EDE5A" w14:textId="77777777" w:rsidR="00DB2FE5" w:rsidRPr="00431E53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14:paraId="2EE50E85" w14:textId="77777777" w:rsidR="00DB2FE5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1224A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Katarzyna KACZKOWSKA</w:t>
            </w:r>
            <w:r w:rsidRPr="00453AFA">
              <w:rPr>
                <w:rFonts w:ascii="EC Square Sans Pro" w:eastAsia="Times New Roman" w:hAnsi="EC Square Sans Pro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Expert</w:t>
            </w:r>
            <w:proofErr w:type="spellEnd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R&amp;D&amp;I </w:t>
            </w:r>
            <w:proofErr w:type="spellStart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financing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Poland</w:t>
            </w:r>
            <w:proofErr w:type="spellEnd"/>
          </w:p>
          <w:p w14:paraId="246AC668" w14:textId="77777777" w:rsidR="00DB2FE5" w:rsidRPr="0041224A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pl-PL"/>
              </w:rPr>
            </w:pPr>
          </w:p>
        </w:tc>
      </w:tr>
      <w:tr w:rsidR="00DB2FE5" w:rsidRPr="001D2B4E" w14:paraId="702A4E26" w14:textId="77777777" w:rsidTr="004354E6">
        <w:trPr>
          <w:trHeight w:val="605"/>
        </w:trPr>
        <w:tc>
          <w:tcPr>
            <w:tcW w:w="974" w:type="pct"/>
            <w:shd w:val="clear" w:color="auto" w:fill="auto"/>
          </w:tcPr>
          <w:p w14:paraId="4E6762F0" w14:textId="77777777" w:rsidR="00DB2FE5" w:rsidRPr="0090249E" w:rsidRDefault="00DB2FE5" w:rsidP="004354E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12: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0 – 13: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0</w:t>
            </w:r>
          </w:p>
        </w:tc>
        <w:tc>
          <w:tcPr>
            <w:tcW w:w="4026" w:type="pct"/>
            <w:shd w:val="clear" w:color="auto" w:fill="auto"/>
          </w:tcPr>
          <w:p w14:paraId="6F4B821A" w14:textId="77777777" w:rsidR="00DB2FE5" w:rsidRPr="00453AFA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Group</w:t>
            </w:r>
            <w:proofErr w:type="spellEnd"/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work</w:t>
            </w:r>
            <w:proofErr w:type="spellEnd"/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:</w:t>
            </w:r>
          </w:p>
          <w:p w14:paraId="3ECB1562" w14:textId="77777777" w:rsidR="00DB2FE5" w:rsidRPr="00453AFA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53A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Developing a roadmap for further steps to implement the entrepreneurial discovery process when implementing smart specialization strategies</w:t>
            </w:r>
          </w:p>
          <w:p w14:paraId="100026D9" w14:textId="77777777" w:rsidR="00DB2FE5" w:rsidRPr="00453AFA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70DF08ED" w14:textId="77777777" w:rsidR="00DB2FE5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1224A"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Katarzyna KACZKOWSKA</w:t>
            </w:r>
            <w:r w:rsidRPr="00453AFA">
              <w:rPr>
                <w:rFonts w:ascii="EC Square Sans Pro" w:eastAsia="Times New Roman" w:hAnsi="EC Square Sans Pro"/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Expert</w:t>
            </w:r>
            <w:proofErr w:type="spellEnd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on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R&amp;D&amp;I </w:t>
            </w:r>
            <w:proofErr w:type="spellStart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financing</w:t>
            </w:r>
            <w:proofErr w:type="spellEnd"/>
            <w:r w:rsidRPr="00431E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53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Poland</w:t>
            </w:r>
            <w:proofErr w:type="spellEnd"/>
          </w:p>
          <w:p w14:paraId="376671D8" w14:textId="77777777" w:rsidR="00DB2FE5" w:rsidRPr="00431E53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B2FE5" w:rsidRPr="00323FD3" w14:paraId="66704611" w14:textId="77777777" w:rsidTr="004354E6">
        <w:trPr>
          <w:trHeight w:val="410"/>
        </w:trPr>
        <w:tc>
          <w:tcPr>
            <w:tcW w:w="974" w:type="pct"/>
            <w:shd w:val="clear" w:color="auto" w:fill="auto"/>
          </w:tcPr>
          <w:p w14:paraId="2204EA1D" w14:textId="77777777" w:rsidR="00DB2FE5" w:rsidRPr="00CB4E22" w:rsidDel="0041224A" w:rsidRDefault="00DB2FE5" w:rsidP="004354E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13: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0 –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pl-PL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4026" w:type="pct"/>
            <w:shd w:val="clear" w:color="auto" w:fill="auto"/>
          </w:tcPr>
          <w:p w14:paraId="31961A00" w14:textId="77777777" w:rsidR="00DB2FE5" w:rsidRPr="0090249E" w:rsidRDefault="00DB2FE5" w:rsidP="004354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pl-PL"/>
              </w:rPr>
              <w:t>Wrap-up and conclusions</w:t>
            </w:r>
          </w:p>
        </w:tc>
      </w:tr>
    </w:tbl>
    <w:p w14:paraId="7C3CF2BB" w14:textId="77777777" w:rsidR="00DB2FE5" w:rsidRPr="00827012" w:rsidRDefault="00DB2FE5" w:rsidP="00DB2FE5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662DC4" w14:textId="77777777" w:rsidR="00C10DEB" w:rsidRPr="00A35936" w:rsidRDefault="00C10DEB" w:rsidP="00A3593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10DEB" w:rsidRPr="00A35936" w:rsidSect="00A35936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C Square Sans Pro">
    <w:altName w:val="Segoe UI"/>
    <w:charset w:val="00"/>
    <w:family w:val="swiss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53C87"/>
    <w:multiLevelType w:val="hybridMultilevel"/>
    <w:tmpl w:val="8CD42ADE"/>
    <w:lvl w:ilvl="0" w:tplc="13F4B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71139"/>
    <w:multiLevelType w:val="hybridMultilevel"/>
    <w:tmpl w:val="640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E6AA1"/>
    <w:multiLevelType w:val="hybridMultilevel"/>
    <w:tmpl w:val="011CF10E"/>
    <w:lvl w:ilvl="0" w:tplc="37D09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EB"/>
    <w:rsid w:val="000C51AC"/>
    <w:rsid w:val="001B04BC"/>
    <w:rsid w:val="002915A6"/>
    <w:rsid w:val="002D2F49"/>
    <w:rsid w:val="00310911"/>
    <w:rsid w:val="003B4EDE"/>
    <w:rsid w:val="00426956"/>
    <w:rsid w:val="00431E53"/>
    <w:rsid w:val="004467CC"/>
    <w:rsid w:val="004772AA"/>
    <w:rsid w:val="004E2D1F"/>
    <w:rsid w:val="004E4855"/>
    <w:rsid w:val="006334FD"/>
    <w:rsid w:val="00675EC3"/>
    <w:rsid w:val="006C332B"/>
    <w:rsid w:val="006F575C"/>
    <w:rsid w:val="00805163"/>
    <w:rsid w:val="00827012"/>
    <w:rsid w:val="00900722"/>
    <w:rsid w:val="009C5DB8"/>
    <w:rsid w:val="009F160B"/>
    <w:rsid w:val="00A178F3"/>
    <w:rsid w:val="00A35936"/>
    <w:rsid w:val="00A566A7"/>
    <w:rsid w:val="00A64AF7"/>
    <w:rsid w:val="00A8580B"/>
    <w:rsid w:val="00B70A85"/>
    <w:rsid w:val="00BD1542"/>
    <w:rsid w:val="00C10DEB"/>
    <w:rsid w:val="00DB2FE5"/>
    <w:rsid w:val="00DD7460"/>
    <w:rsid w:val="00DF7183"/>
    <w:rsid w:val="00E30FFF"/>
    <w:rsid w:val="00E65025"/>
    <w:rsid w:val="00F760EF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C25E"/>
  <w15:chartTrackingRefBased/>
  <w15:docId w15:val="{0000EEDF-5A6D-4865-9F85-B7C14612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EB"/>
    <w:pPr>
      <w:ind w:left="720"/>
      <w:contextualSpacing/>
    </w:pPr>
  </w:style>
  <w:style w:type="table" w:styleId="a4">
    <w:name w:val="Table Grid"/>
    <w:basedOn w:val="a1"/>
    <w:uiPriority w:val="39"/>
    <w:rsid w:val="00FE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F7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F718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B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Мохонько Вікторія Олександрівна</dc:creator>
  <cp:keywords/>
  <dc:description/>
  <cp:lastModifiedBy>Леонід М. Березівський</cp:lastModifiedBy>
  <cp:revision>2</cp:revision>
  <cp:lastPrinted>2019-11-28T07:29:00Z</cp:lastPrinted>
  <dcterms:created xsi:type="dcterms:W3CDTF">2020-11-26T15:33:00Z</dcterms:created>
  <dcterms:modified xsi:type="dcterms:W3CDTF">2020-11-26T15:33:00Z</dcterms:modified>
</cp:coreProperties>
</file>